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3F71A" w14:textId="6208DF91" w:rsidR="00071E51" w:rsidRPr="005160CA" w:rsidRDefault="00071E51" w:rsidP="005160CA">
      <w:pPr>
        <w:spacing w:line="276" w:lineRule="auto"/>
        <w:jc w:val="center"/>
        <w:rPr>
          <w:rFonts w:ascii="Times New Roman" w:hAnsi="Times New Roman" w:cs="Times New Roman"/>
          <w:sz w:val="24"/>
          <w:szCs w:val="24"/>
        </w:rPr>
      </w:pPr>
      <w:r w:rsidRPr="005160CA">
        <w:rPr>
          <w:rFonts w:ascii="Times New Roman" w:hAnsi="Times New Roman" w:cs="Times New Roman"/>
          <w:sz w:val="24"/>
          <w:szCs w:val="24"/>
        </w:rPr>
        <w:t>ANEXA I</w:t>
      </w:r>
      <w:r w:rsidR="007D752F">
        <w:rPr>
          <w:rFonts w:ascii="Times New Roman" w:hAnsi="Times New Roman" w:cs="Times New Roman"/>
          <w:sz w:val="24"/>
          <w:szCs w:val="24"/>
        </w:rPr>
        <w:t>V</w:t>
      </w:r>
    </w:p>
    <w:p w14:paraId="67D50A65" w14:textId="72FCC305" w:rsidR="008E02BA" w:rsidRPr="005160CA" w:rsidRDefault="00071E51" w:rsidP="005160CA">
      <w:pPr>
        <w:spacing w:line="276" w:lineRule="auto"/>
        <w:jc w:val="center"/>
        <w:rPr>
          <w:rFonts w:ascii="Times New Roman" w:hAnsi="Times New Roman" w:cs="Times New Roman"/>
          <w:b/>
          <w:bCs/>
          <w:sz w:val="24"/>
          <w:szCs w:val="24"/>
        </w:rPr>
      </w:pPr>
      <w:r w:rsidRPr="005160CA">
        <w:rPr>
          <w:rFonts w:ascii="Times New Roman" w:hAnsi="Times New Roman" w:cs="Times New Roman"/>
          <w:b/>
          <w:bCs/>
          <w:sz w:val="24"/>
          <w:szCs w:val="24"/>
        </w:rPr>
        <w:t>CERINŢE PRIVIND INFORMAŢIILE STANDARD PENTRU SUBSTANŢE PRODUSE SAU IMPORTATE ÎN CANTITĂŢI DE CEL PUŢIN 100 DE TONE (</w:t>
      </w:r>
      <w:r w:rsidRPr="005160CA">
        <w:rPr>
          <w:rFonts w:ascii="Times New Roman" w:hAnsi="Times New Roman" w:cs="Times New Roman"/>
          <w:b/>
          <w:bCs/>
          <w:sz w:val="24"/>
          <w:szCs w:val="24"/>
          <w:vertAlign w:val="superscript"/>
        </w:rPr>
        <w:t>1</w:t>
      </w:r>
      <w:r w:rsidRPr="005160CA">
        <w:rPr>
          <w:rFonts w:ascii="Times New Roman" w:hAnsi="Times New Roman" w:cs="Times New Roman"/>
          <w:b/>
          <w:bCs/>
          <w:sz w:val="24"/>
          <w:szCs w:val="24"/>
        </w:rPr>
        <w:t>)</w:t>
      </w:r>
    </w:p>
    <w:p w14:paraId="38D2E6B9" w14:textId="77777777" w:rsidR="00071E51" w:rsidRPr="005160CA" w:rsidRDefault="00071E51" w:rsidP="005160CA">
      <w:pPr>
        <w:spacing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La nivelul vizat de prezenta anexă, solicitantul înregistrării trebuie să prezinte o propunere și o planificare pentru îndeplinirea </w:t>
      </w:r>
      <w:proofErr w:type="spellStart"/>
      <w:r w:rsidRPr="005160CA">
        <w:rPr>
          <w:rFonts w:ascii="Times New Roman" w:hAnsi="Times New Roman" w:cs="Times New Roman"/>
          <w:sz w:val="24"/>
          <w:szCs w:val="24"/>
        </w:rPr>
        <w:t>cerinţelor</w:t>
      </w:r>
      <w:proofErr w:type="spellEnd"/>
      <w:r w:rsidRPr="005160CA">
        <w:rPr>
          <w:rFonts w:ascii="Times New Roman" w:hAnsi="Times New Roman" w:cs="Times New Roman"/>
          <w:sz w:val="24"/>
          <w:szCs w:val="24"/>
        </w:rPr>
        <w:t xml:space="preserve"> privind </w:t>
      </w:r>
      <w:proofErr w:type="spellStart"/>
      <w:r w:rsidRPr="005160CA">
        <w:rPr>
          <w:rFonts w:ascii="Times New Roman" w:hAnsi="Times New Roman" w:cs="Times New Roman"/>
          <w:sz w:val="24"/>
          <w:szCs w:val="24"/>
        </w:rPr>
        <w:t>informaţiile</w:t>
      </w:r>
      <w:proofErr w:type="spellEnd"/>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menţionate</w:t>
      </w:r>
      <w:proofErr w:type="spellEnd"/>
      <w:r w:rsidRPr="005160CA">
        <w:rPr>
          <w:rFonts w:ascii="Times New Roman" w:hAnsi="Times New Roman" w:cs="Times New Roman"/>
          <w:sz w:val="24"/>
          <w:szCs w:val="24"/>
        </w:rPr>
        <w:t xml:space="preserve"> de prezenta anexă, în conformitate cu articolul 12 alineatul (1) litera (d). </w:t>
      </w:r>
    </w:p>
    <w:p w14:paraId="6B756A59" w14:textId="77777777" w:rsidR="00071E51" w:rsidRPr="005160CA" w:rsidRDefault="00071E51" w:rsidP="005160CA">
      <w:pPr>
        <w:spacing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Coloana 1 din prezenta anexă stabilește </w:t>
      </w:r>
      <w:proofErr w:type="spellStart"/>
      <w:r w:rsidRPr="005160CA">
        <w:rPr>
          <w:rFonts w:ascii="Times New Roman" w:hAnsi="Times New Roman" w:cs="Times New Roman"/>
          <w:sz w:val="24"/>
          <w:szCs w:val="24"/>
        </w:rPr>
        <w:t>informaţiile</w:t>
      </w:r>
      <w:proofErr w:type="spellEnd"/>
      <w:r w:rsidRPr="005160CA">
        <w:rPr>
          <w:rFonts w:ascii="Times New Roman" w:hAnsi="Times New Roman" w:cs="Times New Roman"/>
          <w:sz w:val="24"/>
          <w:szCs w:val="24"/>
        </w:rPr>
        <w:t xml:space="preserve"> standard necesare pentru toate </w:t>
      </w:r>
      <w:proofErr w:type="spellStart"/>
      <w:r w:rsidRPr="005160CA">
        <w:rPr>
          <w:rFonts w:ascii="Times New Roman" w:hAnsi="Times New Roman" w:cs="Times New Roman"/>
          <w:sz w:val="24"/>
          <w:szCs w:val="24"/>
        </w:rPr>
        <w:t>substanţele</w:t>
      </w:r>
      <w:proofErr w:type="spellEnd"/>
      <w:r w:rsidRPr="005160CA">
        <w:rPr>
          <w:rFonts w:ascii="Times New Roman" w:hAnsi="Times New Roman" w:cs="Times New Roman"/>
          <w:sz w:val="24"/>
          <w:szCs w:val="24"/>
        </w:rPr>
        <w:t xml:space="preserve"> produse sau importate în </w:t>
      </w:r>
      <w:proofErr w:type="spellStart"/>
      <w:r w:rsidRPr="005160CA">
        <w:rPr>
          <w:rFonts w:ascii="Times New Roman" w:hAnsi="Times New Roman" w:cs="Times New Roman"/>
          <w:sz w:val="24"/>
          <w:szCs w:val="24"/>
        </w:rPr>
        <w:t>cantităţi</w:t>
      </w:r>
      <w:proofErr w:type="spellEnd"/>
      <w:r w:rsidRPr="005160CA">
        <w:rPr>
          <w:rFonts w:ascii="Times New Roman" w:hAnsi="Times New Roman" w:cs="Times New Roman"/>
          <w:sz w:val="24"/>
          <w:szCs w:val="24"/>
        </w:rPr>
        <w:t xml:space="preserve"> de cel </w:t>
      </w:r>
      <w:proofErr w:type="spellStart"/>
      <w:r w:rsidRPr="005160CA">
        <w:rPr>
          <w:rFonts w:ascii="Times New Roman" w:hAnsi="Times New Roman" w:cs="Times New Roman"/>
          <w:sz w:val="24"/>
          <w:szCs w:val="24"/>
        </w:rPr>
        <w:t>puţin</w:t>
      </w:r>
      <w:proofErr w:type="spellEnd"/>
      <w:r w:rsidRPr="005160CA">
        <w:rPr>
          <w:rFonts w:ascii="Times New Roman" w:hAnsi="Times New Roman" w:cs="Times New Roman"/>
          <w:sz w:val="24"/>
          <w:szCs w:val="24"/>
        </w:rPr>
        <w:t xml:space="preserve"> 100 de tone, în conformitate cu articolul 12 alineatul (1) litera (d). În </w:t>
      </w:r>
      <w:proofErr w:type="spellStart"/>
      <w:r w:rsidRPr="005160CA">
        <w:rPr>
          <w:rFonts w:ascii="Times New Roman" w:hAnsi="Times New Roman" w:cs="Times New Roman"/>
          <w:sz w:val="24"/>
          <w:szCs w:val="24"/>
        </w:rPr>
        <w:t>consecinţă</w:t>
      </w:r>
      <w:proofErr w:type="spellEnd"/>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informaţiile</w:t>
      </w:r>
      <w:proofErr w:type="spellEnd"/>
      <w:r w:rsidRPr="005160CA">
        <w:rPr>
          <w:rFonts w:ascii="Times New Roman" w:hAnsi="Times New Roman" w:cs="Times New Roman"/>
          <w:sz w:val="24"/>
          <w:szCs w:val="24"/>
        </w:rPr>
        <w:t xml:space="preserve"> din coloana 1 de la prezenta anexă sunt suplimentare </w:t>
      </w:r>
      <w:proofErr w:type="spellStart"/>
      <w:r w:rsidRPr="005160CA">
        <w:rPr>
          <w:rFonts w:ascii="Times New Roman" w:hAnsi="Times New Roman" w:cs="Times New Roman"/>
          <w:sz w:val="24"/>
          <w:szCs w:val="24"/>
        </w:rPr>
        <w:t>faţă</w:t>
      </w:r>
      <w:proofErr w:type="spellEnd"/>
      <w:r w:rsidRPr="005160CA">
        <w:rPr>
          <w:rFonts w:ascii="Times New Roman" w:hAnsi="Times New Roman" w:cs="Times New Roman"/>
          <w:sz w:val="24"/>
          <w:szCs w:val="24"/>
        </w:rPr>
        <w:t xml:space="preserve"> de cele cerute în coloana 1 din anexele VII și VIII. Se furnizează orice alte </w:t>
      </w:r>
      <w:proofErr w:type="spellStart"/>
      <w:r w:rsidRPr="005160CA">
        <w:rPr>
          <w:rFonts w:ascii="Times New Roman" w:hAnsi="Times New Roman" w:cs="Times New Roman"/>
          <w:sz w:val="24"/>
          <w:szCs w:val="24"/>
        </w:rPr>
        <w:t>informaţii</w:t>
      </w:r>
      <w:proofErr w:type="spellEnd"/>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fizico</w:t>
      </w:r>
      <w:proofErr w:type="spellEnd"/>
      <w:r w:rsidRPr="005160CA">
        <w:rPr>
          <w:rFonts w:ascii="Times New Roman" w:hAnsi="Times New Roman" w:cs="Times New Roman"/>
          <w:sz w:val="24"/>
          <w:szCs w:val="24"/>
        </w:rPr>
        <w:t xml:space="preserve">-chimice, toxicologice și </w:t>
      </w:r>
      <w:proofErr w:type="spellStart"/>
      <w:r w:rsidRPr="005160CA">
        <w:rPr>
          <w:rFonts w:ascii="Times New Roman" w:hAnsi="Times New Roman" w:cs="Times New Roman"/>
          <w:sz w:val="24"/>
          <w:szCs w:val="24"/>
        </w:rPr>
        <w:t>ecotoxicologice</w:t>
      </w:r>
      <w:proofErr w:type="spellEnd"/>
      <w:r w:rsidRPr="005160CA">
        <w:rPr>
          <w:rFonts w:ascii="Times New Roman" w:hAnsi="Times New Roman" w:cs="Times New Roman"/>
          <w:sz w:val="24"/>
          <w:szCs w:val="24"/>
        </w:rPr>
        <w:t xml:space="preserve"> relevante disponibile. Coloana 2 din prezenta anexă enumeră normele specifice în conformitate cu care solicitantul înregistrării poate propune omiterea </w:t>
      </w:r>
      <w:proofErr w:type="spellStart"/>
      <w:r w:rsidRPr="005160CA">
        <w:rPr>
          <w:rFonts w:ascii="Times New Roman" w:hAnsi="Times New Roman" w:cs="Times New Roman"/>
          <w:sz w:val="24"/>
          <w:szCs w:val="24"/>
        </w:rPr>
        <w:t>informaţiilor</w:t>
      </w:r>
      <w:proofErr w:type="spellEnd"/>
      <w:r w:rsidRPr="005160CA">
        <w:rPr>
          <w:rFonts w:ascii="Times New Roman" w:hAnsi="Times New Roman" w:cs="Times New Roman"/>
          <w:sz w:val="24"/>
          <w:szCs w:val="24"/>
        </w:rPr>
        <w:t xml:space="preserve"> standard necesare, înlocuirea lor cu alte </w:t>
      </w:r>
      <w:proofErr w:type="spellStart"/>
      <w:r w:rsidRPr="005160CA">
        <w:rPr>
          <w:rFonts w:ascii="Times New Roman" w:hAnsi="Times New Roman" w:cs="Times New Roman"/>
          <w:sz w:val="24"/>
          <w:szCs w:val="24"/>
        </w:rPr>
        <w:t>informaţii</w:t>
      </w:r>
      <w:proofErr w:type="spellEnd"/>
      <w:r w:rsidRPr="005160CA">
        <w:rPr>
          <w:rFonts w:ascii="Times New Roman" w:hAnsi="Times New Roman" w:cs="Times New Roman"/>
          <w:sz w:val="24"/>
          <w:szCs w:val="24"/>
        </w:rPr>
        <w:t xml:space="preserve">, furnizarea lor într-o altă etapă sau adaptarea lor în alt mod. În cazul în care sunt îndeplinite </w:t>
      </w:r>
      <w:proofErr w:type="spellStart"/>
      <w:r w:rsidRPr="005160CA">
        <w:rPr>
          <w:rFonts w:ascii="Times New Roman" w:hAnsi="Times New Roman" w:cs="Times New Roman"/>
          <w:sz w:val="24"/>
          <w:szCs w:val="24"/>
        </w:rPr>
        <w:t>condiţiile</w:t>
      </w:r>
      <w:proofErr w:type="spellEnd"/>
      <w:r w:rsidRPr="005160CA">
        <w:rPr>
          <w:rFonts w:ascii="Times New Roman" w:hAnsi="Times New Roman" w:cs="Times New Roman"/>
          <w:sz w:val="24"/>
          <w:szCs w:val="24"/>
        </w:rPr>
        <w:t xml:space="preserve"> în conformitate cu care coloana 2 din prezenta anexă permite propunerea de adaptări, solicitantul înregistrării </w:t>
      </w:r>
      <w:proofErr w:type="spellStart"/>
      <w:r w:rsidRPr="005160CA">
        <w:rPr>
          <w:rFonts w:ascii="Times New Roman" w:hAnsi="Times New Roman" w:cs="Times New Roman"/>
          <w:sz w:val="24"/>
          <w:szCs w:val="24"/>
        </w:rPr>
        <w:t>menţionează</w:t>
      </w:r>
      <w:proofErr w:type="spellEnd"/>
      <w:r w:rsidRPr="005160CA">
        <w:rPr>
          <w:rFonts w:ascii="Times New Roman" w:hAnsi="Times New Roman" w:cs="Times New Roman"/>
          <w:sz w:val="24"/>
          <w:szCs w:val="24"/>
        </w:rPr>
        <w:t xml:space="preserve"> clar acest lucru, împreună cu motivele pentru propunerea fiecărei adaptări la </w:t>
      </w:r>
      <w:proofErr w:type="spellStart"/>
      <w:r w:rsidRPr="005160CA">
        <w:rPr>
          <w:rFonts w:ascii="Times New Roman" w:hAnsi="Times New Roman" w:cs="Times New Roman"/>
          <w:sz w:val="24"/>
          <w:szCs w:val="24"/>
        </w:rPr>
        <w:t>secţiunile</w:t>
      </w:r>
      <w:proofErr w:type="spellEnd"/>
      <w:r w:rsidRPr="005160CA">
        <w:rPr>
          <w:rFonts w:ascii="Times New Roman" w:hAnsi="Times New Roman" w:cs="Times New Roman"/>
          <w:sz w:val="24"/>
          <w:szCs w:val="24"/>
        </w:rPr>
        <w:t xml:space="preserve"> corespunzătoare din dosarul de înregistrare. </w:t>
      </w:r>
    </w:p>
    <w:p w14:paraId="099DE7FB" w14:textId="77777777" w:rsidR="00071E51" w:rsidRPr="005160CA" w:rsidRDefault="00071E51" w:rsidP="005160CA">
      <w:pPr>
        <w:spacing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Fără a aduce atingere </w:t>
      </w:r>
      <w:proofErr w:type="spellStart"/>
      <w:r w:rsidRPr="005160CA">
        <w:rPr>
          <w:rFonts w:ascii="Times New Roman" w:hAnsi="Times New Roman" w:cs="Times New Roman"/>
          <w:sz w:val="24"/>
          <w:szCs w:val="24"/>
        </w:rPr>
        <w:t>informaţiilor</w:t>
      </w:r>
      <w:proofErr w:type="spellEnd"/>
      <w:r w:rsidRPr="005160CA">
        <w:rPr>
          <w:rFonts w:ascii="Times New Roman" w:hAnsi="Times New Roman" w:cs="Times New Roman"/>
          <w:sz w:val="24"/>
          <w:szCs w:val="24"/>
        </w:rPr>
        <w:t xml:space="preserve"> prezentate pentru alte forme, toate </w:t>
      </w:r>
      <w:proofErr w:type="spellStart"/>
      <w:r w:rsidRPr="005160CA">
        <w:rPr>
          <w:rFonts w:ascii="Times New Roman" w:hAnsi="Times New Roman" w:cs="Times New Roman"/>
          <w:sz w:val="24"/>
          <w:szCs w:val="24"/>
        </w:rPr>
        <w:t>informaţiile</w:t>
      </w:r>
      <w:proofErr w:type="spellEnd"/>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fizico</w:t>
      </w:r>
      <w:proofErr w:type="spellEnd"/>
      <w:r w:rsidRPr="005160CA">
        <w:rPr>
          <w:rFonts w:ascii="Times New Roman" w:hAnsi="Times New Roman" w:cs="Times New Roman"/>
          <w:sz w:val="24"/>
          <w:szCs w:val="24"/>
        </w:rPr>
        <w:t xml:space="preserve">-chimice, toxicologice și </w:t>
      </w:r>
      <w:proofErr w:type="spellStart"/>
      <w:r w:rsidRPr="005160CA">
        <w:rPr>
          <w:rFonts w:ascii="Times New Roman" w:hAnsi="Times New Roman" w:cs="Times New Roman"/>
          <w:sz w:val="24"/>
          <w:szCs w:val="24"/>
        </w:rPr>
        <w:t>ecotoxicologice</w:t>
      </w:r>
      <w:proofErr w:type="spellEnd"/>
      <w:r w:rsidRPr="005160CA">
        <w:rPr>
          <w:rFonts w:ascii="Times New Roman" w:hAnsi="Times New Roman" w:cs="Times New Roman"/>
          <w:sz w:val="24"/>
          <w:szCs w:val="24"/>
        </w:rPr>
        <w:t xml:space="preserve"> relevante includ caracterizarea </w:t>
      </w:r>
      <w:proofErr w:type="spellStart"/>
      <w:r w:rsidRPr="005160CA">
        <w:rPr>
          <w:rFonts w:ascii="Times New Roman" w:hAnsi="Times New Roman" w:cs="Times New Roman"/>
          <w:sz w:val="24"/>
          <w:szCs w:val="24"/>
        </w:rPr>
        <w:t>nanoformei</w:t>
      </w:r>
      <w:proofErr w:type="spellEnd"/>
      <w:r w:rsidRPr="005160CA">
        <w:rPr>
          <w:rFonts w:ascii="Times New Roman" w:hAnsi="Times New Roman" w:cs="Times New Roman"/>
          <w:sz w:val="24"/>
          <w:szCs w:val="24"/>
        </w:rPr>
        <w:t xml:space="preserve"> testate și </w:t>
      </w:r>
      <w:proofErr w:type="spellStart"/>
      <w:r w:rsidRPr="005160CA">
        <w:rPr>
          <w:rFonts w:ascii="Times New Roman" w:hAnsi="Times New Roman" w:cs="Times New Roman"/>
          <w:sz w:val="24"/>
          <w:szCs w:val="24"/>
        </w:rPr>
        <w:t>condiţiile</w:t>
      </w:r>
      <w:proofErr w:type="spellEnd"/>
      <w:r w:rsidRPr="005160CA">
        <w:rPr>
          <w:rFonts w:ascii="Times New Roman" w:hAnsi="Times New Roman" w:cs="Times New Roman"/>
          <w:sz w:val="24"/>
          <w:szCs w:val="24"/>
        </w:rPr>
        <w:t xml:space="preserve"> de testare. În cazul în care se utilizează (Q)SAR-uri sau se </w:t>
      </w:r>
      <w:proofErr w:type="spellStart"/>
      <w:r w:rsidRPr="005160CA">
        <w:rPr>
          <w:rFonts w:ascii="Times New Roman" w:hAnsi="Times New Roman" w:cs="Times New Roman"/>
          <w:sz w:val="24"/>
          <w:szCs w:val="24"/>
        </w:rPr>
        <w:t>obţin</w:t>
      </w:r>
      <w:proofErr w:type="spellEnd"/>
      <w:r w:rsidRPr="005160CA">
        <w:rPr>
          <w:rFonts w:ascii="Times New Roman" w:hAnsi="Times New Roman" w:cs="Times New Roman"/>
          <w:sz w:val="24"/>
          <w:szCs w:val="24"/>
        </w:rPr>
        <w:t xml:space="preserve"> dovezi prin alte mijloace decât testele, se furnizează o justificare, precum și o descriere a ordinului de mărime a caracteristicilor/</w:t>
      </w:r>
      <w:proofErr w:type="spellStart"/>
      <w:r w:rsidRPr="005160CA">
        <w:rPr>
          <w:rFonts w:ascii="Times New Roman" w:hAnsi="Times New Roman" w:cs="Times New Roman"/>
          <w:sz w:val="24"/>
          <w:szCs w:val="24"/>
        </w:rPr>
        <w:t>proprietăţilor</w:t>
      </w:r>
      <w:proofErr w:type="spellEnd"/>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nanoformelor</w:t>
      </w:r>
      <w:proofErr w:type="spellEnd"/>
      <w:r w:rsidRPr="005160CA">
        <w:rPr>
          <w:rFonts w:ascii="Times New Roman" w:hAnsi="Times New Roman" w:cs="Times New Roman"/>
          <w:sz w:val="24"/>
          <w:szCs w:val="24"/>
        </w:rPr>
        <w:t xml:space="preserve"> pentru care se pot aplica dovezile. </w:t>
      </w:r>
    </w:p>
    <w:p w14:paraId="6D0C3CFD" w14:textId="77777777" w:rsidR="00071E51" w:rsidRPr="005160CA" w:rsidRDefault="00071E51" w:rsidP="005160CA">
      <w:pPr>
        <w:spacing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Pe lângă aceste norme specifice, un solicitant al înregistrării poate propune adaptarea </w:t>
      </w:r>
      <w:proofErr w:type="spellStart"/>
      <w:r w:rsidRPr="005160CA">
        <w:rPr>
          <w:rFonts w:ascii="Times New Roman" w:hAnsi="Times New Roman" w:cs="Times New Roman"/>
          <w:sz w:val="24"/>
          <w:szCs w:val="24"/>
        </w:rPr>
        <w:t>informaţiilor</w:t>
      </w:r>
      <w:proofErr w:type="spellEnd"/>
      <w:r w:rsidRPr="005160CA">
        <w:rPr>
          <w:rFonts w:ascii="Times New Roman" w:hAnsi="Times New Roman" w:cs="Times New Roman"/>
          <w:sz w:val="24"/>
          <w:szCs w:val="24"/>
        </w:rPr>
        <w:t xml:space="preserve"> standard necesare </w:t>
      </w:r>
      <w:proofErr w:type="spellStart"/>
      <w:r w:rsidRPr="005160CA">
        <w:rPr>
          <w:rFonts w:ascii="Times New Roman" w:hAnsi="Times New Roman" w:cs="Times New Roman"/>
          <w:sz w:val="24"/>
          <w:szCs w:val="24"/>
        </w:rPr>
        <w:t>menţionate</w:t>
      </w:r>
      <w:proofErr w:type="spellEnd"/>
      <w:r w:rsidRPr="005160CA">
        <w:rPr>
          <w:rFonts w:ascii="Times New Roman" w:hAnsi="Times New Roman" w:cs="Times New Roman"/>
          <w:sz w:val="24"/>
          <w:szCs w:val="24"/>
        </w:rPr>
        <w:t xml:space="preserve"> în coloana 1 din prezenta anexă în conformitate cu normele generale cuprinse în anexa XI. Și în acest caz, acesta </w:t>
      </w:r>
      <w:proofErr w:type="spellStart"/>
      <w:r w:rsidRPr="005160CA">
        <w:rPr>
          <w:rFonts w:ascii="Times New Roman" w:hAnsi="Times New Roman" w:cs="Times New Roman"/>
          <w:sz w:val="24"/>
          <w:szCs w:val="24"/>
        </w:rPr>
        <w:t>menţionează</w:t>
      </w:r>
      <w:proofErr w:type="spellEnd"/>
      <w:r w:rsidRPr="005160CA">
        <w:rPr>
          <w:rFonts w:ascii="Times New Roman" w:hAnsi="Times New Roman" w:cs="Times New Roman"/>
          <w:sz w:val="24"/>
          <w:szCs w:val="24"/>
        </w:rPr>
        <w:t xml:space="preserve"> în mod clar motivele oricărei decizii de propunere a unor adaptări ale </w:t>
      </w:r>
      <w:proofErr w:type="spellStart"/>
      <w:r w:rsidRPr="005160CA">
        <w:rPr>
          <w:rFonts w:ascii="Times New Roman" w:hAnsi="Times New Roman" w:cs="Times New Roman"/>
          <w:sz w:val="24"/>
          <w:szCs w:val="24"/>
        </w:rPr>
        <w:t>informaţiilor</w:t>
      </w:r>
      <w:proofErr w:type="spellEnd"/>
      <w:r w:rsidRPr="005160CA">
        <w:rPr>
          <w:rFonts w:ascii="Times New Roman" w:hAnsi="Times New Roman" w:cs="Times New Roman"/>
          <w:sz w:val="24"/>
          <w:szCs w:val="24"/>
        </w:rPr>
        <w:t xml:space="preserve"> standard la </w:t>
      </w:r>
      <w:proofErr w:type="spellStart"/>
      <w:r w:rsidRPr="005160CA">
        <w:rPr>
          <w:rFonts w:ascii="Times New Roman" w:hAnsi="Times New Roman" w:cs="Times New Roman"/>
          <w:sz w:val="24"/>
          <w:szCs w:val="24"/>
        </w:rPr>
        <w:t>secţiunile</w:t>
      </w:r>
      <w:proofErr w:type="spellEnd"/>
      <w:r w:rsidRPr="005160CA">
        <w:rPr>
          <w:rFonts w:ascii="Times New Roman" w:hAnsi="Times New Roman" w:cs="Times New Roman"/>
          <w:sz w:val="24"/>
          <w:szCs w:val="24"/>
        </w:rPr>
        <w:t xml:space="preserve"> corespunzătoare din dosarul de înregistrare, făcând trimitere la norma (normele) specifică (specifice) corespunzătoare din coloana 2 sau din anexa XI (</w:t>
      </w:r>
      <w:r w:rsidRPr="005160CA">
        <w:rPr>
          <w:rFonts w:ascii="Times New Roman" w:hAnsi="Times New Roman" w:cs="Times New Roman"/>
          <w:sz w:val="24"/>
          <w:szCs w:val="24"/>
          <w:vertAlign w:val="superscript"/>
        </w:rPr>
        <w:t>2</w:t>
      </w:r>
      <w:r w:rsidRPr="005160CA">
        <w:rPr>
          <w:rFonts w:ascii="Times New Roman" w:hAnsi="Times New Roman" w:cs="Times New Roman"/>
          <w:sz w:val="24"/>
          <w:szCs w:val="24"/>
        </w:rPr>
        <w:t xml:space="preserve">). </w:t>
      </w:r>
    </w:p>
    <w:p w14:paraId="72C0CFE8" w14:textId="33564602" w:rsidR="00071E51" w:rsidRPr="005160CA" w:rsidRDefault="00071E51" w:rsidP="005160CA">
      <w:pPr>
        <w:spacing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Înainte de efectuarea unor teste noi în vederea determinării </w:t>
      </w:r>
      <w:proofErr w:type="spellStart"/>
      <w:r w:rsidRPr="005160CA">
        <w:rPr>
          <w:rFonts w:ascii="Times New Roman" w:hAnsi="Times New Roman" w:cs="Times New Roman"/>
          <w:sz w:val="24"/>
          <w:szCs w:val="24"/>
        </w:rPr>
        <w:t>proprietăţilor</w:t>
      </w:r>
      <w:proofErr w:type="spellEnd"/>
      <w:r w:rsidRPr="005160CA">
        <w:rPr>
          <w:rFonts w:ascii="Times New Roman" w:hAnsi="Times New Roman" w:cs="Times New Roman"/>
          <w:sz w:val="24"/>
          <w:szCs w:val="24"/>
        </w:rPr>
        <w:t xml:space="preserve"> enumerate în prezenta anexă, se evaluează, în primul rând, toate datele in vitro, in </w:t>
      </w:r>
      <w:proofErr w:type="spellStart"/>
      <w:r w:rsidRPr="005160CA">
        <w:rPr>
          <w:rFonts w:ascii="Times New Roman" w:hAnsi="Times New Roman" w:cs="Times New Roman"/>
          <w:sz w:val="24"/>
          <w:szCs w:val="24"/>
        </w:rPr>
        <w:t>vivo</w:t>
      </w:r>
      <w:proofErr w:type="spellEnd"/>
      <w:r w:rsidRPr="005160CA">
        <w:rPr>
          <w:rFonts w:ascii="Times New Roman" w:hAnsi="Times New Roman" w:cs="Times New Roman"/>
          <w:sz w:val="24"/>
          <w:szCs w:val="24"/>
        </w:rPr>
        <w:t xml:space="preserve">, datele privind antecedentele la oameni, datele din (Q)SAR-uri valabile și datele de la </w:t>
      </w:r>
      <w:proofErr w:type="spellStart"/>
      <w:r w:rsidRPr="005160CA">
        <w:rPr>
          <w:rFonts w:ascii="Times New Roman" w:hAnsi="Times New Roman" w:cs="Times New Roman"/>
          <w:sz w:val="24"/>
          <w:szCs w:val="24"/>
        </w:rPr>
        <w:t>substanţe</w:t>
      </w:r>
      <w:proofErr w:type="spellEnd"/>
      <w:r w:rsidRPr="005160CA">
        <w:rPr>
          <w:rFonts w:ascii="Times New Roman" w:hAnsi="Times New Roman" w:cs="Times New Roman"/>
          <w:sz w:val="24"/>
          <w:szCs w:val="24"/>
        </w:rPr>
        <w:t xml:space="preserve"> cu structură înrudită (abordare prin extrapolare) care sunt disponibile. Este necesar să se evite testarea in </w:t>
      </w:r>
      <w:proofErr w:type="spellStart"/>
      <w:r w:rsidRPr="005160CA">
        <w:rPr>
          <w:rFonts w:ascii="Times New Roman" w:hAnsi="Times New Roman" w:cs="Times New Roman"/>
          <w:sz w:val="24"/>
          <w:szCs w:val="24"/>
        </w:rPr>
        <w:t>vivo</w:t>
      </w:r>
      <w:proofErr w:type="spellEnd"/>
      <w:r w:rsidRPr="005160CA">
        <w:rPr>
          <w:rFonts w:ascii="Times New Roman" w:hAnsi="Times New Roman" w:cs="Times New Roman"/>
          <w:sz w:val="24"/>
          <w:szCs w:val="24"/>
        </w:rPr>
        <w:t xml:space="preserve"> cu </w:t>
      </w:r>
      <w:proofErr w:type="spellStart"/>
      <w:r w:rsidRPr="005160CA">
        <w:rPr>
          <w:rFonts w:ascii="Times New Roman" w:hAnsi="Times New Roman" w:cs="Times New Roman"/>
          <w:sz w:val="24"/>
          <w:szCs w:val="24"/>
        </w:rPr>
        <w:t>substanţe</w:t>
      </w:r>
      <w:proofErr w:type="spellEnd"/>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corosive</w:t>
      </w:r>
      <w:proofErr w:type="spellEnd"/>
      <w:r w:rsidRPr="005160CA">
        <w:rPr>
          <w:rFonts w:ascii="Times New Roman" w:hAnsi="Times New Roman" w:cs="Times New Roman"/>
          <w:sz w:val="24"/>
          <w:szCs w:val="24"/>
        </w:rPr>
        <w:t xml:space="preserve"> la niveluri de </w:t>
      </w:r>
      <w:proofErr w:type="spellStart"/>
      <w:r w:rsidRPr="005160CA">
        <w:rPr>
          <w:rFonts w:ascii="Times New Roman" w:hAnsi="Times New Roman" w:cs="Times New Roman"/>
          <w:sz w:val="24"/>
          <w:szCs w:val="24"/>
        </w:rPr>
        <w:t>concentraţie</w:t>
      </w:r>
      <w:proofErr w:type="spellEnd"/>
      <w:r w:rsidRPr="005160CA">
        <w:rPr>
          <w:rFonts w:ascii="Times New Roman" w:hAnsi="Times New Roman" w:cs="Times New Roman"/>
          <w:sz w:val="24"/>
          <w:szCs w:val="24"/>
        </w:rPr>
        <w:t xml:space="preserve">/doză care conduc la coroziune. Înainte de testare, se recomandă consultarea suplimentară a altor îndrumări privind strategiile de testare, pe lângă cele din prezenta anexă. </w:t>
      </w:r>
    </w:p>
    <w:p w14:paraId="75964410" w14:textId="39F0F829" w:rsidR="00071E51" w:rsidRPr="005160CA" w:rsidRDefault="00071E51" w:rsidP="005160CA">
      <w:pPr>
        <w:spacing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Atunci când o metodă de testare oferă flexibilitate în conceperea studiului, de exemplu în ceea ce privește alegerea nivelurilor de doză, modul de concepere a studiului ales asigură că datele generate sunt adecvate pentru identificarea pericolelor și evaluarea riscurilor. În acest scop, testarea se </w:t>
      </w:r>
      <w:r w:rsidRPr="005160CA">
        <w:rPr>
          <w:rFonts w:ascii="Times New Roman" w:hAnsi="Times New Roman" w:cs="Times New Roman"/>
          <w:sz w:val="24"/>
          <w:szCs w:val="24"/>
        </w:rPr>
        <w:lastRenderedPageBreak/>
        <w:t>efectuează la doze suficient de mari. În cazul în care selectarea dozei (</w:t>
      </w:r>
      <w:proofErr w:type="spellStart"/>
      <w:r w:rsidRPr="005160CA">
        <w:rPr>
          <w:rFonts w:ascii="Times New Roman" w:hAnsi="Times New Roman" w:cs="Times New Roman"/>
          <w:sz w:val="24"/>
          <w:szCs w:val="24"/>
        </w:rPr>
        <w:t>concentraţiei</w:t>
      </w:r>
      <w:proofErr w:type="spellEnd"/>
      <w:r w:rsidRPr="005160CA">
        <w:rPr>
          <w:rFonts w:ascii="Times New Roman" w:hAnsi="Times New Roman" w:cs="Times New Roman"/>
          <w:sz w:val="24"/>
          <w:szCs w:val="24"/>
        </w:rPr>
        <w:t xml:space="preserve">) este limitată de </w:t>
      </w:r>
      <w:proofErr w:type="spellStart"/>
      <w:r w:rsidRPr="005160CA">
        <w:rPr>
          <w:rFonts w:ascii="Times New Roman" w:hAnsi="Times New Roman" w:cs="Times New Roman"/>
          <w:sz w:val="24"/>
          <w:szCs w:val="24"/>
        </w:rPr>
        <w:t>proprietăţile</w:t>
      </w:r>
      <w:proofErr w:type="spellEnd"/>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fizico</w:t>
      </w:r>
      <w:proofErr w:type="spellEnd"/>
      <w:r w:rsidRPr="005160CA">
        <w:rPr>
          <w:rFonts w:ascii="Times New Roman" w:hAnsi="Times New Roman" w:cs="Times New Roman"/>
          <w:sz w:val="24"/>
          <w:szCs w:val="24"/>
        </w:rPr>
        <w:t xml:space="preserve">-chimice sau de efectele biologice ale </w:t>
      </w:r>
      <w:proofErr w:type="spellStart"/>
      <w:r w:rsidRPr="005160CA">
        <w:rPr>
          <w:rFonts w:ascii="Times New Roman" w:hAnsi="Times New Roman" w:cs="Times New Roman"/>
          <w:sz w:val="24"/>
          <w:szCs w:val="24"/>
        </w:rPr>
        <w:t>substanţei</w:t>
      </w:r>
      <w:proofErr w:type="spellEnd"/>
      <w:r w:rsidRPr="005160CA">
        <w:rPr>
          <w:rFonts w:ascii="Times New Roman" w:hAnsi="Times New Roman" w:cs="Times New Roman"/>
          <w:sz w:val="24"/>
          <w:szCs w:val="24"/>
        </w:rPr>
        <w:t xml:space="preserve"> de test, se furnizează o justificare. </w:t>
      </w:r>
    </w:p>
    <w:p w14:paraId="3F750658" w14:textId="77777777" w:rsidR="00071E51" w:rsidRPr="007D752F" w:rsidRDefault="00071E51" w:rsidP="005160CA">
      <w:pPr>
        <w:spacing w:line="276" w:lineRule="auto"/>
        <w:contextualSpacing/>
        <w:jc w:val="both"/>
        <w:rPr>
          <w:rFonts w:ascii="Times New Roman" w:hAnsi="Times New Roman" w:cs="Times New Roman"/>
          <w:i/>
          <w:iCs/>
          <w:sz w:val="24"/>
          <w:szCs w:val="24"/>
        </w:rPr>
      </w:pPr>
      <w:r w:rsidRPr="007D752F">
        <w:rPr>
          <w:rFonts w:ascii="Times New Roman" w:hAnsi="Times New Roman" w:cs="Times New Roman"/>
          <w:i/>
          <w:iCs/>
          <w:sz w:val="24"/>
          <w:szCs w:val="24"/>
        </w:rPr>
        <w:t>(</w:t>
      </w:r>
      <w:r w:rsidRPr="007D752F">
        <w:rPr>
          <w:rFonts w:ascii="Times New Roman" w:hAnsi="Times New Roman" w:cs="Times New Roman"/>
          <w:i/>
          <w:iCs/>
          <w:sz w:val="24"/>
          <w:szCs w:val="24"/>
          <w:vertAlign w:val="superscript"/>
        </w:rPr>
        <w:t>1</w:t>
      </w:r>
      <w:r w:rsidRPr="007D752F">
        <w:rPr>
          <w:rFonts w:ascii="Times New Roman" w:hAnsi="Times New Roman" w:cs="Times New Roman"/>
          <w:i/>
          <w:iCs/>
          <w:sz w:val="24"/>
          <w:szCs w:val="24"/>
        </w:rPr>
        <w:t xml:space="preserve">) Prezenta anexă se aplică </w:t>
      </w:r>
      <w:proofErr w:type="spellStart"/>
      <w:r w:rsidRPr="007D752F">
        <w:rPr>
          <w:rFonts w:ascii="Times New Roman" w:hAnsi="Times New Roman" w:cs="Times New Roman"/>
          <w:i/>
          <w:iCs/>
          <w:sz w:val="24"/>
          <w:szCs w:val="24"/>
        </w:rPr>
        <w:t>fabricanţilor</w:t>
      </w:r>
      <w:proofErr w:type="spellEnd"/>
      <w:r w:rsidRPr="007D752F">
        <w:rPr>
          <w:rFonts w:ascii="Times New Roman" w:hAnsi="Times New Roman" w:cs="Times New Roman"/>
          <w:i/>
          <w:iCs/>
          <w:sz w:val="24"/>
          <w:szCs w:val="24"/>
        </w:rPr>
        <w:t xml:space="preserve"> de articole care, în conformitate cu articolul 7, au obligativitatea de a solicita înregistrarea, precum și, mutatis mutandis, altor utilizatori din aval care au obligativitatea de a efectua teste în temeiul prezentului regulament. </w:t>
      </w:r>
    </w:p>
    <w:p w14:paraId="7019E65E" w14:textId="216F21EB" w:rsidR="00071E51" w:rsidRPr="005160CA" w:rsidRDefault="00071E51" w:rsidP="005160CA">
      <w:pPr>
        <w:spacing w:line="276" w:lineRule="auto"/>
        <w:contextualSpacing/>
        <w:jc w:val="both"/>
        <w:rPr>
          <w:rFonts w:ascii="Times New Roman" w:hAnsi="Times New Roman" w:cs="Times New Roman"/>
          <w:i/>
          <w:iCs/>
          <w:sz w:val="24"/>
          <w:szCs w:val="24"/>
        </w:rPr>
      </w:pPr>
      <w:r w:rsidRPr="007D752F">
        <w:rPr>
          <w:rFonts w:ascii="Times New Roman" w:hAnsi="Times New Roman" w:cs="Times New Roman"/>
          <w:i/>
          <w:iCs/>
          <w:sz w:val="24"/>
          <w:szCs w:val="24"/>
        </w:rPr>
        <w:t>(</w:t>
      </w:r>
      <w:r w:rsidRPr="007D752F">
        <w:rPr>
          <w:rFonts w:ascii="Times New Roman" w:hAnsi="Times New Roman" w:cs="Times New Roman"/>
          <w:i/>
          <w:iCs/>
          <w:sz w:val="24"/>
          <w:szCs w:val="24"/>
          <w:vertAlign w:val="superscript"/>
        </w:rPr>
        <w:t>2</w:t>
      </w:r>
      <w:r w:rsidRPr="007D752F">
        <w:rPr>
          <w:rFonts w:ascii="Times New Roman" w:hAnsi="Times New Roman" w:cs="Times New Roman"/>
          <w:i/>
          <w:iCs/>
          <w:sz w:val="24"/>
          <w:szCs w:val="24"/>
        </w:rPr>
        <w:t xml:space="preserve">) Notă: se aplică, de asemenea, </w:t>
      </w:r>
      <w:proofErr w:type="spellStart"/>
      <w:r w:rsidRPr="007D752F">
        <w:rPr>
          <w:rFonts w:ascii="Times New Roman" w:hAnsi="Times New Roman" w:cs="Times New Roman"/>
          <w:i/>
          <w:iCs/>
          <w:sz w:val="24"/>
          <w:szCs w:val="24"/>
        </w:rPr>
        <w:t>condiţiile</w:t>
      </w:r>
      <w:proofErr w:type="spellEnd"/>
      <w:r w:rsidRPr="007D752F">
        <w:rPr>
          <w:rFonts w:ascii="Times New Roman" w:hAnsi="Times New Roman" w:cs="Times New Roman"/>
          <w:i/>
          <w:iCs/>
          <w:sz w:val="24"/>
          <w:szCs w:val="24"/>
        </w:rPr>
        <w:t xml:space="preserve"> în care nu se impune un test specific </w:t>
      </w:r>
      <w:proofErr w:type="spellStart"/>
      <w:r w:rsidRPr="007D752F">
        <w:rPr>
          <w:rFonts w:ascii="Times New Roman" w:hAnsi="Times New Roman" w:cs="Times New Roman"/>
          <w:i/>
          <w:iCs/>
          <w:sz w:val="24"/>
          <w:szCs w:val="24"/>
        </w:rPr>
        <w:t>menţionat</w:t>
      </w:r>
      <w:proofErr w:type="spellEnd"/>
      <w:r w:rsidRPr="007D752F">
        <w:rPr>
          <w:rFonts w:ascii="Times New Roman" w:hAnsi="Times New Roman" w:cs="Times New Roman"/>
          <w:i/>
          <w:iCs/>
          <w:sz w:val="24"/>
          <w:szCs w:val="24"/>
        </w:rPr>
        <w:t xml:space="preserve"> în metodele de testare corespunzătoare dintr-un regulament al Comisiei privind metodele de testare, astfel cum sunt specificate la articolul 13 alineatul (3), care nu se repetă în coloana 2.</w:t>
      </w:r>
      <w:r w:rsidRPr="005160CA">
        <w:rPr>
          <w:rFonts w:ascii="Times New Roman" w:hAnsi="Times New Roman" w:cs="Times New Roman"/>
          <w:i/>
          <w:iCs/>
          <w:sz w:val="24"/>
          <w:szCs w:val="24"/>
        </w:rPr>
        <w:t xml:space="preserve"> </w:t>
      </w:r>
    </w:p>
    <w:p w14:paraId="6A132762" w14:textId="77777777" w:rsidR="00071E51" w:rsidRPr="005160CA" w:rsidRDefault="00071E51" w:rsidP="005160CA">
      <w:pPr>
        <w:spacing w:line="276" w:lineRule="auto"/>
        <w:contextualSpacing/>
        <w:jc w:val="both"/>
        <w:rPr>
          <w:rFonts w:ascii="Times New Roman" w:hAnsi="Times New Roman" w:cs="Times New Roman"/>
          <w:sz w:val="24"/>
          <w:szCs w:val="24"/>
        </w:rPr>
      </w:pPr>
    </w:p>
    <w:p w14:paraId="2DD53051" w14:textId="139256D5" w:rsidR="000809BD" w:rsidRPr="005160CA" w:rsidRDefault="00071E51" w:rsidP="005160CA">
      <w:pPr>
        <w:spacing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În cazul în care nu se furnizează </w:t>
      </w:r>
      <w:proofErr w:type="spellStart"/>
      <w:r w:rsidRPr="005160CA">
        <w:rPr>
          <w:rFonts w:ascii="Times New Roman" w:hAnsi="Times New Roman" w:cs="Times New Roman"/>
          <w:sz w:val="24"/>
          <w:szCs w:val="24"/>
        </w:rPr>
        <w:t>informaţii</w:t>
      </w:r>
      <w:proofErr w:type="spellEnd"/>
      <w:r w:rsidRPr="005160CA">
        <w:rPr>
          <w:rFonts w:ascii="Times New Roman" w:hAnsi="Times New Roman" w:cs="Times New Roman"/>
          <w:sz w:val="24"/>
          <w:szCs w:val="24"/>
        </w:rPr>
        <w:t xml:space="preserve"> pentru anumite efecte din alte motive decât cele </w:t>
      </w:r>
      <w:proofErr w:type="spellStart"/>
      <w:r w:rsidRPr="005160CA">
        <w:rPr>
          <w:rFonts w:ascii="Times New Roman" w:hAnsi="Times New Roman" w:cs="Times New Roman"/>
          <w:sz w:val="24"/>
          <w:szCs w:val="24"/>
        </w:rPr>
        <w:t>menţionate</w:t>
      </w:r>
      <w:proofErr w:type="spellEnd"/>
      <w:r w:rsidRPr="005160CA">
        <w:rPr>
          <w:rFonts w:ascii="Times New Roman" w:hAnsi="Times New Roman" w:cs="Times New Roman"/>
          <w:sz w:val="24"/>
          <w:szCs w:val="24"/>
        </w:rPr>
        <w:t xml:space="preserve"> în coloana 2 din prezenta anexă sau din anexa XI, se </w:t>
      </w:r>
      <w:proofErr w:type="spellStart"/>
      <w:r w:rsidRPr="005160CA">
        <w:rPr>
          <w:rFonts w:ascii="Times New Roman" w:hAnsi="Times New Roman" w:cs="Times New Roman"/>
          <w:sz w:val="24"/>
          <w:szCs w:val="24"/>
        </w:rPr>
        <w:t>menţionează</w:t>
      </w:r>
      <w:proofErr w:type="spellEnd"/>
      <w:r w:rsidRPr="005160CA">
        <w:rPr>
          <w:rFonts w:ascii="Times New Roman" w:hAnsi="Times New Roman" w:cs="Times New Roman"/>
          <w:sz w:val="24"/>
          <w:szCs w:val="24"/>
        </w:rPr>
        <w:t xml:space="preserve"> în mod clar acest lucru și motivele aferente.</w:t>
      </w:r>
    </w:p>
    <w:p w14:paraId="56A2DE7B" w14:textId="7A16CEB4" w:rsidR="008E02BA" w:rsidRPr="005160CA" w:rsidRDefault="008E02BA" w:rsidP="005160CA">
      <w:pPr>
        <w:spacing w:line="276" w:lineRule="auto"/>
        <w:jc w:val="both"/>
        <w:rPr>
          <w:rFonts w:ascii="Times New Roman" w:hAnsi="Times New Roman" w:cs="Times New Roman"/>
          <w:sz w:val="24"/>
          <w:szCs w:val="24"/>
        </w:rPr>
      </w:pPr>
      <w:r w:rsidRPr="005160CA">
        <w:rPr>
          <w:rFonts w:ascii="Times New Roman" w:hAnsi="Times New Roman" w:cs="Times New Roman"/>
          <w:sz w:val="24"/>
          <w:szCs w:val="24"/>
        </w:rPr>
        <w:t>7. INFORMAŢII PRIVIND PROPRIETĂŢILE FIZICO-CHIMICE ALE SUBSTANŢEI</w:t>
      </w:r>
    </w:p>
    <w:tbl>
      <w:tblPr>
        <w:tblStyle w:val="Tabelgril"/>
        <w:tblW w:w="0" w:type="auto"/>
        <w:tblLook w:val="04A0" w:firstRow="1" w:lastRow="0" w:firstColumn="1" w:lastColumn="0" w:noHBand="0" w:noVBand="1"/>
      </w:tblPr>
      <w:tblGrid>
        <w:gridCol w:w="4698"/>
        <w:gridCol w:w="4698"/>
      </w:tblGrid>
      <w:tr w:rsidR="008E02BA" w:rsidRPr="005160CA" w14:paraId="0879C2E2" w14:textId="77777777" w:rsidTr="008E02BA">
        <w:tc>
          <w:tcPr>
            <w:tcW w:w="4698" w:type="dxa"/>
          </w:tcPr>
          <w:p w14:paraId="7C8F6659" w14:textId="24566835" w:rsidR="005160CA" w:rsidRDefault="008E02BA" w:rsidP="005160CA">
            <w:pPr>
              <w:spacing w:before="60" w:after="60" w:line="276" w:lineRule="auto"/>
              <w:jc w:val="center"/>
              <w:rPr>
                <w:rFonts w:ascii="Times New Roman" w:hAnsi="Times New Roman" w:cs="Times New Roman"/>
                <w:sz w:val="24"/>
                <w:szCs w:val="24"/>
              </w:rPr>
            </w:pPr>
            <w:r w:rsidRPr="005160CA">
              <w:rPr>
                <w:rFonts w:ascii="Times New Roman" w:hAnsi="Times New Roman" w:cs="Times New Roman"/>
                <w:sz w:val="24"/>
                <w:szCs w:val="24"/>
              </w:rPr>
              <w:t>COLOANA 1</w:t>
            </w:r>
          </w:p>
          <w:p w14:paraId="1423C8BE" w14:textId="314343DE" w:rsidR="008E02BA" w:rsidRPr="005160CA" w:rsidRDefault="008E02BA" w:rsidP="005160CA">
            <w:pPr>
              <w:spacing w:before="60" w:after="60" w:line="276" w:lineRule="auto"/>
              <w:jc w:val="center"/>
              <w:rPr>
                <w:rFonts w:ascii="Times New Roman" w:hAnsi="Times New Roman" w:cs="Times New Roman"/>
                <w:sz w:val="24"/>
                <w:szCs w:val="24"/>
              </w:rPr>
            </w:pPr>
            <w:r w:rsidRPr="005160CA">
              <w:rPr>
                <w:rFonts w:ascii="Times New Roman" w:hAnsi="Times New Roman" w:cs="Times New Roman"/>
                <w:sz w:val="24"/>
                <w:szCs w:val="24"/>
              </w:rPr>
              <w:t>INFORMAŢII STANDARD NECESARE</w:t>
            </w:r>
          </w:p>
        </w:tc>
        <w:tc>
          <w:tcPr>
            <w:tcW w:w="4698" w:type="dxa"/>
          </w:tcPr>
          <w:p w14:paraId="6A85FCE1" w14:textId="77777777" w:rsidR="005160CA" w:rsidRDefault="008E02BA" w:rsidP="005160CA">
            <w:pPr>
              <w:spacing w:before="60" w:after="60" w:line="276" w:lineRule="auto"/>
              <w:jc w:val="center"/>
              <w:rPr>
                <w:rFonts w:ascii="Times New Roman" w:hAnsi="Times New Roman" w:cs="Times New Roman"/>
                <w:sz w:val="24"/>
                <w:szCs w:val="24"/>
              </w:rPr>
            </w:pPr>
            <w:r w:rsidRPr="005160CA">
              <w:rPr>
                <w:rFonts w:ascii="Times New Roman" w:hAnsi="Times New Roman" w:cs="Times New Roman"/>
                <w:sz w:val="24"/>
                <w:szCs w:val="24"/>
              </w:rPr>
              <w:t>COLOANA 2</w:t>
            </w:r>
          </w:p>
          <w:p w14:paraId="3BD8D540" w14:textId="21E8871B" w:rsidR="008E02BA" w:rsidRPr="005160CA" w:rsidRDefault="008E02BA" w:rsidP="005160CA">
            <w:pPr>
              <w:spacing w:before="60" w:after="60" w:line="276" w:lineRule="auto"/>
              <w:jc w:val="center"/>
              <w:rPr>
                <w:rFonts w:ascii="Times New Roman" w:hAnsi="Times New Roman" w:cs="Times New Roman"/>
                <w:sz w:val="24"/>
                <w:szCs w:val="24"/>
              </w:rPr>
            </w:pPr>
            <w:r w:rsidRPr="005160CA">
              <w:rPr>
                <w:rFonts w:ascii="Times New Roman" w:hAnsi="Times New Roman" w:cs="Times New Roman"/>
                <w:sz w:val="24"/>
                <w:szCs w:val="24"/>
              </w:rPr>
              <w:t>NORME SPECIFICE APLICABILE ADAPTĂRILOR ADUSE COLOANEI 1</w:t>
            </w:r>
          </w:p>
        </w:tc>
      </w:tr>
      <w:tr w:rsidR="008E02BA" w:rsidRPr="005160CA" w14:paraId="4C21B4E3" w14:textId="77777777" w:rsidTr="008E02BA">
        <w:tc>
          <w:tcPr>
            <w:tcW w:w="4698" w:type="dxa"/>
          </w:tcPr>
          <w:p w14:paraId="1592E170" w14:textId="77777777" w:rsidR="008E02BA" w:rsidRPr="005160CA" w:rsidRDefault="008E02BA"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7.15. Stabilitatea în </w:t>
            </w:r>
            <w:proofErr w:type="spellStart"/>
            <w:r w:rsidRPr="005160CA">
              <w:rPr>
                <w:rFonts w:ascii="Times New Roman" w:hAnsi="Times New Roman" w:cs="Times New Roman"/>
                <w:sz w:val="24"/>
                <w:szCs w:val="24"/>
              </w:rPr>
              <w:t>solvenţii</w:t>
            </w:r>
            <w:proofErr w:type="spellEnd"/>
            <w:r w:rsidRPr="005160CA">
              <w:rPr>
                <w:rFonts w:ascii="Times New Roman" w:hAnsi="Times New Roman" w:cs="Times New Roman"/>
                <w:sz w:val="24"/>
                <w:szCs w:val="24"/>
              </w:rPr>
              <w:t xml:space="preserve"> organici și identitatea produselor de descompunere relevante Sunt necesare numai în cazul în care se consideră că stabilitatea </w:t>
            </w:r>
            <w:proofErr w:type="spellStart"/>
            <w:r w:rsidRPr="005160CA">
              <w:rPr>
                <w:rFonts w:ascii="Times New Roman" w:hAnsi="Times New Roman" w:cs="Times New Roman"/>
                <w:sz w:val="24"/>
                <w:szCs w:val="24"/>
              </w:rPr>
              <w:t>substanţei</w:t>
            </w:r>
            <w:proofErr w:type="spellEnd"/>
            <w:r w:rsidRPr="005160CA">
              <w:rPr>
                <w:rFonts w:ascii="Times New Roman" w:hAnsi="Times New Roman" w:cs="Times New Roman"/>
                <w:sz w:val="24"/>
                <w:szCs w:val="24"/>
              </w:rPr>
              <w:t xml:space="preserve"> este critică.</w:t>
            </w:r>
          </w:p>
          <w:p w14:paraId="32BE9F1B" w14:textId="77777777" w:rsidR="004A0F6E" w:rsidRPr="005160CA" w:rsidRDefault="004A0F6E" w:rsidP="005160CA">
            <w:pPr>
              <w:spacing w:before="60" w:after="60" w:line="276" w:lineRule="auto"/>
              <w:jc w:val="both"/>
              <w:rPr>
                <w:rFonts w:ascii="Times New Roman" w:hAnsi="Times New Roman" w:cs="Times New Roman"/>
                <w:sz w:val="24"/>
                <w:szCs w:val="24"/>
              </w:rPr>
            </w:pPr>
          </w:p>
          <w:p w14:paraId="42360848" w14:textId="26A82B66" w:rsidR="004A0F6E" w:rsidRPr="005160CA" w:rsidRDefault="004A0F6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7.16. Constanta de disociere</w:t>
            </w:r>
          </w:p>
        </w:tc>
        <w:tc>
          <w:tcPr>
            <w:tcW w:w="4698" w:type="dxa"/>
          </w:tcPr>
          <w:p w14:paraId="2EFF2CC3" w14:textId="77777777" w:rsidR="008E02BA" w:rsidRPr="005160CA" w:rsidRDefault="004A0F6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7.15. Nu este necesar să se efectueze studiul în cazul în care </w:t>
            </w:r>
            <w:proofErr w:type="spellStart"/>
            <w:r w:rsidRPr="005160CA">
              <w:rPr>
                <w:rFonts w:ascii="Times New Roman" w:hAnsi="Times New Roman" w:cs="Times New Roman"/>
                <w:sz w:val="24"/>
                <w:szCs w:val="24"/>
              </w:rPr>
              <w:t>substanţa</w:t>
            </w:r>
            <w:proofErr w:type="spellEnd"/>
            <w:r w:rsidRPr="005160CA">
              <w:rPr>
                <w:rFonts w:ascii="Times New Roman" w:hAnsi="Times New Roman" w:cs="Times New Roman"/>
                <w:sz w:val="24"/>
                <w:szCs w:val="24"/>
              </w:rPr>
              <w:t xml:space="preserve"> este anorganică.</w:t>
            </w:r>
          </w:p>
          <w:p w14:paraId="51FD2868" w14:textId="77777777" w:rsidR="004A0F6E" w:rsidRPr="005160CA" w:rsidRDefault="004A0F6E" w:rsidP="005160CA">
            <w:pPr>
              <w:spacing w:before="60" w:after="60" w:line="276" w:lineRule="auto"/>
              <w:jc w:val="both"/>
              <w:rPr>
                <w:rFonts w:ascii="Times New Roman" w:hAnsi="Times New Roman" w:cs="Times New Roman"/>
                <w:sz w:val="24"/>
                <w:szCs w:val="24"/>
              </w:rPr>
            </w:pPr>
          </w:p>
          <w:p w14:paraId="4A1A2DA0" w14:textId="77777777" w:rsidR="004A0F6E" w:rsidRPr="005160CA" w:rsidRDefault="004A0F6E" w:rsidP="005160CA">
            <w:pPr>
              <w:spacing w:before="60" w:after="60" w:line="276" w:lineRule="auto"/>
              <w:jc w:val="both"/>
              <w:rPr>
                <w:rFonts w:ascii="Times New Roman" w:hAnsi="Times New Roman" w:cs="Times New Roman"/>
                <w:sz w:val="24"/>
                <w:szCs w:val="24"/>
              </w:rPr>
            </w:pPr>
          </w:p>
          <w:p w14:paraId="47CF2535" w14:textId="77777777" w:rsidR="004A0F6E" w:rsidRPr="005160CA" w:rsidRDefault="004A0F6E" w:rsidP="005160CA">
            <w:pPr>
              <w:spacing w:before="60" w:after="60" w:line="276" w:lineRule="auto"/>
              <w:jc w:val="both"/>
              <w:rPr>
                <w:rFonts w:ascii="Times New Roman" w:hAnsi="Times New Roman" w:cs="Times New Roman"/>
                <w:sz w:val="24"/>
                <w:szCs w:val="24"/>
              </w:rPr>
            </w:pPr>
          </w:p>
          <w:p w14:paraId="242A31FF" w14:textId="77777777" w:rsidR="00AB20D1" w:rsidRDefault="004A0F6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7.16. Nu este necesar să se efectueze studiul în cazul în care: — </w:t>
            </w:r>
            <w:proofErr w:type="spellStart"/>
            <w:r w:rsidRPr="005160CA">
              <w:rPr>
                <w:rFonts w:ascii="Times New Roman" w:hAnsi="Times New Roman" w:cs="Times New Roman"/>
                <w:sz w:val="24"/>
                <w:szCs w:val="24"/>
              </w:rPr>
              <w:t>substanţa</w:t>
            </w:r>
            <w:proofErr w:type="spellEnd"/>
            <w:r w:rsidRPr="005160CA">
              <w:rPr>
                <w:rFonts w:ascii="Times New Roman" w:hAnsi="Times New Roman" w:cs="Times New Roman"/>
                <w:sz w:val="24"/>
                <w:szCs w:val="24"/>
              </w:rPr>
              <w:t xml:space="preserve"> este instabilă în mediu apos (timp de </w:t>
            </w:r>
            <w:proofErr w:type="spellStart"/>
            <w:r w:rsidRPr="005160CA">
              <w:rPr>
                <w:rFonts w:ascii="Times New Roman" w:hAnsi="Times New Roman" w:cs="Times New Roman"/>
                <w:sz w:val="24"/>
                <w:szCs w:val="24"/>
              </w:rPr>
              <w:t>înjumătăţire</w:t>
            </w:r>
            <w:proofErr w:type="spellEnd"/>
            <w:r w:rsidRPr="005160CA">
              <w:rPr>
                <w:rFonts w:ascii="Times New Roman" w:hAnsi="Times New Roman" w:cs="Times New Roman"/>
                <w:sz w:val="24"/>
                <w:szCs w:val="24"/>
              </w:rPr>
              <w:t xml:space="preserve"> mai mic de 12 h) sau se oxidează ușor în </w:t>
            </w:r>
            <w:proofErr w:type="spellStart"/>
            <w:r w:rsidRPr="005160CA">
              <w:rPr>
                <w:rFonts w:ascii="Times New Roman" w:hAnsi="Times New Roman" w:cs="Times New Roman"/>
                <w:sz w:val="24"/>
                <w:szCs w:val="24"/>
              </w:rPr>
              <w:t>prezenţa</w:t>
            </w:r>
            <w:proofErr w:type="spellEnd"/>
            <w:r w:rsidRPr="005160CA">
              <w:rPr>
                <w:rFonts w:ascii="Times New Roman" w:hAnsi="Times New Roman" w:cs="Times New Roman"/>
                <w:sz w:val="24"/>
                <w:szCs w:val="24"/>
              </w:rPr>
              <w:t xml:space="preserve"> apei sau</w:t>
            </w:r>
          </w:p>
          <w:p w14:paraId="6B2EF06C" w14:textId="01CCD251" w:rsidR="00AB20D1" w:rsidRDefault="004A0F6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►M70 __________ ◄ </w:t>
            </w:r>
          </w:p>
          <w:p w14:paraId="2DE88421" w14:textId="2B22A55F" w:rsidR="004A0F6E" w:rsidRPr="005160CA" w:rsidRDefault="004A0F6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►M64 — sau, pe baza structurii, </w:t>
            </w:r>
            <w:proofErr w:type="spellStart"/>
            <w:r w:rsidRPr="005160CA">
              <w:rPr>
                <w:rFonts w:ascii="Times New Roman" w:hAnsi="Times New Roman" w:cs="Times New Roman"/>
                <w:sz w:val="24"/>
                <w:szCs w:val="24"/>
              </w:rPr>
              <w:t>substanţa</w:t>
            </w:r>
            <w:proofErr w:type="spellEnd"/>
            <w:r w:rsidRPr="005160CA">
              <w:rPr>
                <w:rFonts w:ascii="Times New Roman" w:hAnsi="Times New Roman" w:cs="Times New Roman"/>
                <w:sz w:val="24"/>
                <w:szCs w:val="24"/>
              </w:rPr>
              <w:t xml:space="preserve"> nu are niciun grup chimic care se poate disocia. ◄</w:t>
            </w:r>
          </w:p>
        </w:tc>
      </w:tr>
      <w:tr w:rsidR="008E02BA" w:rsidRPr="005160CA" w14:paraId="5AE9DD23" w14:textId="77777777" w:rsidTr="008E02BA">
        <w:tc>
          <w:tcPr>
            <w:tcW w:w="4698" w:type="dxa"/>
          </w:tcPr>
          <w:p w14:paraId="44254C92" w14:textId="2E533E41" w:rsidR="008E02BA" w:rsidRPr="005160CA" w:rsidRDefault="004A0F6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7.17. Viscozitatea</w:t>
            </w:r>
          </w:p>
        </w:tc>
        <w:tc>
          <w:tcPr>
            <w:tcW w:w="4698" w:type="dxa"/>
          </w:tcPr>
          <w:p w14:paraId="65F74A4A" w14:textId="50EDC91B" w:rsidR="008E02BA" w:rsidRPr="005160CA" w:rsidRDefault="004A0F6E" w:rsidP="005160CA">
            <w:pPr>
              <w:tabs>
                <w:tab w:val="left" w:pos="1002"/>
              </w:tabs>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►M64 Pentru hidrocarburi, viscozitatea cinematică se determină la 40 °C. ◄</w:t>
            </w:r>
          </w:p>
        </w:tc>
      </w:tr>
      <w:tr w:rsidR="004A0F6E" w:rsidRPr="005160CA" w14:paraId="6E496D65" w14:textId="77777777" w:rsidTr="00280252">
        <w:tc>
          <w:tcPr>
            <w:tcW w:w="9396" w:type="dxa"/>
            <w:gridSpan w:val="2"/>
          </w:tcPr>
          <w:p w14:paraId="0D4013EF" w14:textId="2EB272EF" w:rsidR="004A0F6E" w:rsidRPr="005160CA" w:rsidRDefault="004A0F6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8. INFORMAŢII TOXICOLOGICE</w:t>
            </w:r>
          </w:p>
        </w:tc>
      </w:tr>
      <w:tr w:rsidR="008E02BA" w:rsidRPr="005160CA" w14:paraId="42460186" w14:textId="77777777" w:rsidTr="008E02BA">
        <w:tc>
          <w:tcPr>
            <w:tcW w:w="4698" w:type="dxa"/>
          </w:tcPr>
          <w:p w14:paraId="11F6B707" w14:textId="020B8AB3" w:rsidR="008E02BA" w:rsidRPr="005160CA" w:rsidRDefault="004A0F6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COLOANA 1 INFORMAŢII STANDARD NECESARE</w:t>
            </w:r>
          </w:p>
        </w:tc>
        <w:tc>
          <w:tcPr>
            <w:tcW w:w="4698" w:type="dxa"/>
          </w:tcPr>
          <w:p w14:paraId="40D83A6B" w14:textId="19C0A8C0" w:rsidR="008E02BA" w:rsidRPr="005160CA" w:rsidRDefault="004A0F6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COLOANA 2 NORME SPECIFICE APLICABILE ADAPTĂRILOR ADUSE COLOANEI 1</w:t>
            </w:r>
          </w:p>
        </w:tc>
      </w:tr>
      <w:tr w:rsidR="008E02BA" w:rsidRPr="005160CA" w14:paraId="36B4C5D4" w14:textId="77777777" w:rsidTr="008E02BA">
        <w:tc>
          <w:tcPr>
            <w:tcW w:w="4698" w:type="dxa"/>
          </w:tcPr>
          <w:p w14:paraId="12B545AD" w14:textId="4DF44F56" w:rsidR="008E02BA" w:rsidRPr="005160CA" w:rsidRDefault="004A0F6E" w:rsidP="005160CA">
            <w:pPr>
              <w:spacing w:before="60" w:after="60" w:line="276" w:lineRule="auto"/>
              <w:jc w:val="center"/>
              <w:rPr>
                <w:rFonts w:ascii="Times New Roman" w:hAnsi="Times New Roman" w:cs="Times New Roman"/>
                <w:sz w:val="24"/>
                <w:szCs w:val="24"/>
              </w:rPr>
            </w:pPr>
            <w:r w:rsidRPr="005160CA">
              <w:rPr>
                <w:rFonts w:ascii="Times New Roman" w:hAnsi="Times New Roman" w:cs="Times New Roman"/>
                <w:sz w:val="24"/>
                <w:szCs w:val="24"/>
              </w:rPr>
              <w:lastRenderedPageBreak/>
              <w:t xml:space="preserve">8.4. </w:t>
            </w:r>
            <w:proofErr w:type="spellStart"/>
            <w:r w:rsidRPr="005160CA">
              <w:rPr>
                <w:rFonts w:ascii="Times New Roman" w:hAnsi="Times New Roman" w:cs="Times New Roman"/>
                <w:sz w:val="24"/>
                <w:szCs w:val="24"/>
              </w:rPr>
              <w:t>Mutagenicitate</w:t>
            </w:r>
            <w:proofErr w:type="spellEnd"/>
          </w:p>
        </w:tc>
        <w:tc>
          <w:tcPr>
            <w:tcW w:w="4698" w:type="dxa"/>
          </w:tcPr>
          <w:p w14:paraId="4F3EC913" w14:textId="71D07282" w:rsidR="008E02BA" w:rsidRPr="005160CA" w:rsidRDefault="004A0F6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8.4. Studiile </w:t>
            </w:r>
            <w:proofErr w:type="spellStart"/>
            <w:r w:rsidRPr="005160CA">
              <w:rPr>
                <w:rFonts w:ascii="Times New Roman" w:hAnsi="Times New Roman" w:cs="Times New Roman"/>
                <w:sz w:val="24"/>
                <w:szCs w:val="24"/>
              </w:rPr>
              <w:t>menţionate</w:t>
            </w:r>
            <w:proofErr w:type="spellEnd"/>
            <w:r w:rsidRPr="005160CA">
              <w:rPr>
                <w:rFonts w:ascii="Times New Roman" w:hAnsi="Times New Roman" w:cs="Times New Roman"/>
                <w:sz w:val="24"/>
                <w:szCs w:val="24"/>
              </w:rPr>
              <w:t xml:space="preserve"> la punctele 8.4.4 și 8.4.5 nu este necesar să fie efectuate în niciunul dintre următoarele cazuri: — se cunoaște faptul că </w:t>
            </w:r>
            <w:proofErr w:type="spellStart"/>
            <w:r w:rsidRPr="005160CA">
              <w:rPr>
                <w:rFonts w:ascii="Times New Roman" w:hAnsi="Times New Roman" w:cs="Times New Roman"/>
                <w:sz w:val="24"/>
                <w:szCs w:val="24"/>
              </w:rPr>
              <w:t>substanţa</w:t>
            </w:r>
            <w:proofErr w:type="spellEnd"/>
            <w:r w:rsidRPr="005160CA">
              <w:rPr>
                <w:rFonts w:ascii="Times New Roman" w:hAnsi="Times New Roman" w:cs="Times New Roman"/>
                <w:sz w:val="24"/>
                <w:szCs w:val="24"/>
              </w:rPr>
              <w:t xml:space="preserve"> provoacă </w:t>
            </w:r>
            <w:proofErr w:type="spellStart"/>
            <w:r w:rsidRPr="005160CA">
              <w:rPr>
                <w:rFonts w:ascii="Times New Roman" w:hAnsi="Times New Roman" w:cs="Times New Roman"/>
                <w:sz w:val="24"/>
                <w:szCs w:val="24"/>
              </w:rPr>
              <w:t>mutagenicitatea</w:t>
            </w:r>
            <w:proofErr w:type="spellEnd"/>
            <w:r w:rsidRPr="005160CA">
              <w:rPr>
                <w:rFonts w:ascii="Times New Roman" w:hAnsi="Times New Roman" w:cs="Times New Roman"/>
                <w:sz w:val="24"/>
                <w:szCs w:val="24"/>
              </w:rPr>
              <w:t xml:space="preserve"> celulelor embrionare care îndeplinește criteriile de clasificare în clasa de pericol „</w:t>
            </w:r>
            <w:proofErr w:type="spellStart"/>
            <w:r w:rsidRPr="005160CA">
              <w:rPr>
                <w:rFonts w:ascii="Times New Roman" w:hAnsi="Times New Roman" w:cs="Times New Roman"/>
                <w:sz w:val="24"/>
                <w:szCs w:val="24"/>
              </w:rPr>
              <w:t>mutagenicitatea</w:t>
            </w:r>
            <w:proofErr w:type="spellEnd"/>
            <w:r w:rsidRPr="005160CA">
              <w:rPr>
                <w:rFonts w:ascii="Times New Roman" w:hAnsi="Times New Roman" w:cs="Times New Roman"/>
                <w:sz w:val="24"/>
                <w:szCs w:val="24"/>
              </w:rPr>
              <w:t xml:space="preserve"> celulelor embrionare” categoria 1A sau 1B și că sunt puse în aplicare măsuri adecvate de gestionare a riscurilor; — se cunoaște faptul că </w:t>
            </w:r>
            <w:proofErr w:type="spellStart"/>
            <w:r w:rsidRPr="005160CA">
              <w:rPr>
                <w:rFonts w:ascii="Times New Roman" w:hAnsi="Times New Roman" w:cs="Times New Roman"/>
                <w:sz w:val="24"/>
                <w:szCs w:val="24"/>
              </w:rPr>
              <w:t>substanţa</w:t>
            </w:r>
            <w:proofErr w:type="spellEnd"/>
            <w:r w:rsidRPr="005160CA">
              <w:rPr>
                <w:rFonts w:ascii="Times New Roman" w:hAnsi="Times New Roman" w:cs="Times New Roman"/>
                <w:sz w:val="24"/>
                <w:szCs w:val="24"/>
              </w:rPr>
              <w:t xml:space="preserve"> este un cancerigen </w:t>
            </w:r>
            <w:proofErr w:type="spellStart"/>
            <w:r w:rsidRPr="005160CA">
              <w:rPr>
                <w:rFonts w:ascii="Times New Roman" w:hAnsi="Times New Roman" w:cs="Times New Roman"/>
                <w:sz w:val="24"/>
                <w:szCs w:val="24"/>
              </w:rPr>
              <w:t>genotoxic</w:t>
            </w:r>
            <w:proofErr w:type="spellEnd"/>
            <w:r w:rsidRPr="005160CA">
              <w:rPr>
                <w:rFonts w:ascii="Times New Roman" w:hAnsi="Times New Roman" w:cs="Times New Roman"/>
                <w:sz w:val="24"/>
                <w:szCs w:val="24"/>
              </w:rPr>
              <w:t xml:space="preserve"> care îndeplinește criteriile de clasificare în categoria de pericol „</w:t>
            </w:r>
            <w:proofErr w:type="spellStart"/>
            <w:r w:rsidRPr="005160CA">
              <w:rPr>
                <w:rFonts w:ascii="Times New Roman" w:hAnsi="Times New Roman" w:cs="Times New Roman"/>
                <w:sz w:val="24"/>
                <w:szCs w:val="24"/>
              </w:rPr>
              <w:t>mutagenicitatea</w:t>
            </w:r>
            <w:proofErr w:type="spellEnd"/>
            <w:r w:rsidRPr="005160CA">
              <w:rPr>
                <w:rFonts w:ascii="Times New Roman" w:hAnsi="Times New Roman" w:cs="Times New Roman"/>
                <w:sz w:val="24"/>
                <w:szCs w:val="24"/>
              </w:rPr>
              <w:t xml:space="preserve"> celulelor embrionare” categoria 1A, 1B sau 2 și în clasa de pericol „</w:t>
            </w:r>
            <w:proofErr w:type="spellStart"/>
            <w:r w:rsidRPr="005160CA">
              <w:rPr>
                <w:rFonts w:ascii="Times New Roman" w:hAnsi="Times New Roman" w:cs="Times New Roman"/>
                <w:sz w:val="24"/>
                <w:szCs w:val="24"/>
              </w:rPr>
              <w:t>cancerigenicitate</w:t>
            </w:r>
            <w:proofErr w:type="spellEnd"/>
            <w:r w:rsidRPr="005160CA">
              <w:rPr>
                <w:rFonts w:ascii="Times New Roman" w:hAnsi="Times New Roman" w:cs="Times New Roman"/>
                <w:sz w:val="24"/>
                <w:szCs w:val="24"/>
              </w:rPr>
              <w:t>” categoria 1A sau 1B și că sunt puse în aplicare măsuri adecvate de gestionare a riscurilor.</w:t>
            </w:r>
          </w:p>
        </w:tc>
      </w:tr>
      <w:tr w:rsidR="008E02BA" w:rsidRPr="005160CA" w14:paraId="5CE6286E" w14:textId="77777777" w:rsidTr="008E02BA">
        <w:tc>
          <w:tcPr>
            <w:tcW w:w="4698" w:type="dxa"/>
          </w:tcPr>
          <w:p w14:paraId="4231AD83" w14:textId="77777777" w:rsidR="008E02BA" w:rsidRPr="005160CA" w:rsidRDefault="004A0F6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8.4.4. Un studiu de </w:t>
            </w:r>
            <w:proofErr w:type="spellStart"/>
            <w:r w:rsidRPr="005160CA">
              <w:rPr>
                <w:rFonts w:ascii="Times New Roman" w:hAnsi="Times New Roman" w:cs="Times New Roman"/>
                <w:sz w:val="24"/>
                <w:szCs w:val="24"/>
              </w:rPr>
              <w:t>genotoxicitate</w:t>
            </w:r>
            <w:proofErr w:type="spellEnd"/>
            <w:r w:rsidRPr="005160CA">
              <w:rPr>
                <w:rFonts w:ascii="Times New Roman" w:hAnsi="Times New Roman" w:cs="Times New Roman"/>
                <w:sz w:val="24"/>
                <w:szCs w:val="24"/>
              </w:rPr>
              <w:t xml:space="preserve"> in </w:t>
            </w:r>
            <w:proofErr w:type="spellStart"/>
            <w:r w:rsidRPr="005160CA">
              <w:rPr>
                <w:rFonts w:ascii="Times New Roman" w:hAnsi="Times New Roman" w:cs="Times New Roman"/>
                <w:sz w:val="24"/>
                <w:szCs w:val="24"/>
              </w:rPr>
              <w:t>vivo</w:t>
            </w:r>
            <w:proofErr w:type="spellEnd"/>
            <w:r w:rsidRPr="005160CA">
              <w:rPr>
                <w:rFonts w:ascii="Times New Roman" w:hAnsi="Times New Roman" w:cs="Times New Roman"/>
                <w:sz w:val="24"/>
                <w:szCs w:val="24"/>
              </w:rPr>
              <w:t xml:space="preserve"> corespunzător pe celule somatice ale mamiferelor, în cazul în care există un rezultat pozitiv care suscită îngrijorare în oricare dintre studiile de </w:t>
            </w:r>
            <w:proofErr w:type="spellStart"/>
            <w:r w:rsidRPr="005160CA">
              <w:rPr>
                <w:rFonts w:ascii="Times New Roman" w:hAnsi="Times New Roman" w:cs="Times New Roman"/>
                <w:sz w:val="24"/>
                <w:szCs w:val="24"/>
              </w:rPr>
              <w:t>genotoxicitate</w:t>
            </w:r>
            <w:proofErr w:type="spellEnd"/>
            <w:r w:rsidRPr="005160CA">
              <w:rPr>
                <w:rFonts w:ascii="Times New Roman" w:hAnsi="Times New Roman" w:cs="Times New Roman"/>
                <w:sz w:val="24"/>
                <w:szCs w:val="24"/>
              </w:rPr>
              <w:t xml:space="preserve"> in vitro </w:t>
            </w:r>
            <w:proofErr w:type="spellStart"/>
            <w:r w:rsidRPr="005160CA">
              <w:rPr>
                <w:rFonts w:ascii="Times New Roman" w:hAnsi="Times New Roman" w:cs="Times New Roman"/>
                <w:sz w:val="24"/>
                <w:szCs w:val="24"/>
              </w:rPr>
              <w:t>menţionate</w:t>
            </w:r>
            <w:proofErr w:type="spellEnd"/>
            <w:r w:rsidRPr="005160CA">
              <w:rPr>
                <w:rFonts w:ascii="Times New Roman" w:hAnsi="Times New Roman" w:cs="Times New Roman"/>
                <w:sz w:val="24"/>
                <w:szCs w:val="24"/>
              </w:rPr>
              <w:t xml:space="preserve"> în anexa VII sau în anexa VIII. Studiul de </w:t>
            </w:r>
            <w:proofErr w:type="spellStart"/>
            <w:r w:rsidRPr="005160CA">
              <w:rPr>
                <w:rFonts w:ascii="Times New Roman" w:hAnsi="Times New Roman" w:cs="Times New Roman"/>
                <w:sz w:val="24"/>
                <w:szCs w:val="24"/>
              </w:rPr>
              <w:t>genotoxicitate</w:t>
            </w:r>
            <w:proofErr w:type="spellEnd"/>
            <w:r w:rsidRPr="005160CA">
              <w:rPr>
                <w:rFonts w:ascii="Times New Roman" w:hAnsi="Times New Roman" w:cs="Times New Roman"/>
                <w:sz w:val="24"/>
                <w:szCs w:val="24"/>
              </w:rPr>
              <w:t xml:space="preserve"> in </w:t>
            </w:r>
            <w:proofErr w:type="spellStart"/>
            <w:r w:rsidRPr="005160CA">
              <w:rPr>
                <w:rFonts w:ascii="Times New Roman" w:hAnsi="Times New Roman" w:cs="Times New Roman"/>
                <w:sz w:val="24"/>
                <w:szCs w:val="24"/>
              </w:rPr>
              <w:t>vivo</w:t>
            </w:r>
            <w:proofErr w:type="spellEnd"/>
            <w:r w:rsidRPr="005160CA">
              <w:rPr>
                <w:rFonts w:ascii="Times New Roman" w:hAnsi="Times New Roman" w:cs="Times New Roman"/>
                <w:sz w:val="24"/>
                <w:szCs w:val="24"/>
              </w:rPr>
              <w:t xml:space="preserve"> pe celule somatice ale mamiferelor abordează îngrijorarea referitoare la </w:t>
            </w:r>
            <w:proofErr w:type="spellStart"/>
            <w:r w:rsidRPr="005160CA">
              <w:rPr>
                <w:rFonts w:ascii="Times New Roman" w:hAnsi="Times New Roman" w:cs="Times New Roman"/>
                <w:sz w:val="24"/>
                <w:szCs w:val="24"/>
              </w:rPr>
              <w:t>aberaţia</w:t>
            </w:r>
            <w:proofErr w:type="spellEnd"/>
            <w:r w:rsidRPr="005160CA">
              <w:rPr>
                <w:rFonts w:ascii="Times New Roman" w:hAnsi="Times New Roman" w:cs="Times New Roman"/>
                <w:sz w:val="24"/>
                <w:szCs w:val="24"/>
              </w:rPr>
              <w:t xml:space="preserve"> cromozomială sau pe cea referitoare la </w:t>
            </w:r>
            <w:proofErr w:type="spellStart"/>
            <w:r w:rsidRPr="005160CA">
              <w:rPr>
                <w:rFonts w:ascii="Times New Roman" w:hAnsi="Times New Roman" w:cs="Times New Roman"/>
                <w:sz w:val="24"/>
                <w:szCs w:val="24"/>
              </w:rPr>
              <w:t>mutaţia</w:t>
            </w:r>
            <w:proofErr w:type="spellEnd"/>
            <w:r w:rsidRPr="005160CA">
              <w:rPr>
                <w:rFonts w:ascii="Times New Roman" w:hAnsi="Times New Roman" w:cs="Times New Roman"/>
                <w:sz w:val="24"/>
                <w:szCs w:val="24"/>
              </w:rPr>
              <w:t xml:space="preserve"> genetică ori ambele aceste îngrijorări, după caz.</w:t>
            </w:r>
          </w:p>
          <w:p w14:paraId="02B77CB0" w14:textId="77777777" w:rsidR="004A0F6E" w:rsidRPr="005160CA" w:rsidRDefault="004A0F6E" w:rsidP="005160CA">
            <w:pPr>
              <w:spacing w:before="60" w:after="60" w:line="276" w:lineRule="auto"/>
              <w:jc w:val="both"/>
              <w:rPr>
                <w:rFonts w:ascii="Times New Roman" w:hAnsi="Times New Roman" w:cs="Times New Roman"/>
                <w:sz w:val="24"/>
                <w:szCs w:val="24"/>
              </w:rPr>
            </w:pPr>
          </w:p>
          <w:p w14:paraId="50162D62" w14:textId="7E805F21" w:rsidR="004A0F6E" w:rsidRPr="005160CA" w:rsidRDefault="004A0F6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8.4.5. Un studiu de </w:t>
            </w:r>
            <w:proofErr w:type="spellStart"/>
            <w:r w:rsidRPr="005160CA">
              <w:rPr>
                <w:rFonts w:ascii="Times New Roman" w:hAnsi="Times New Roman" w:cs="Times New Roman"/>
                <w:sz w:val="24"/>
                <w:szCs w:val="24"/>
              </w:rPr>
              <w:t>genotoxicitate</w:t>
            </w:r>
            <w:proofErr w:type="spellEnd"/>
            <w:r w:rsidRPr="005160CA">
              <w:rPr>
                <w:rFonts w:ascii="Times New Roman" w:hAnsi="Times New Roman" w:cs="Times New Roman"/>
                <w:sz w:val="24"/>
                <w:szCs w:val="24"/>
              </w:rPr>
              <w:t xml:space="preserve"> in </w:t>
            </w:r>
            <w:proofErr w:type="spellStart"/>
            <w:r w:rsidRPr="005160CA">
              <w:rPr>
                <w:rFonts w:ascii="Times New Roman" w:hAnsi="Times New Roman" w:cs="Times New Roman"/>
                <w:sz w:val="24"/>
                <w:szCs w:val="24"/>
              </w:rPr>
              <w:t>vivo</w:t>
            </w:r>
            <w:proofErr w:type="spellEnd"/>
            <w:r w:rsidRPr="005160CA">
              <w:rPr>
                <w:rFonts w:ascii="Times New Roman" w:hAnsi="Times New Roman" w:cs="Times New Roman"/>
                <w:sz w:val="24"/>
                <w:szCs w:val="24"/>
              </w:rPr>
              <w:t xml:space="preserve"> corespunzător pe celule embrionare ale mamiferelor, în cazul în care există un rezultat pozitiv care suscită îngrijorare într-un studiu de </w:t>
            </w:r>
            <w:proofErr w:type="spellStart"/>
            <w:r w:rsidRPr="005160CA">
              <w:rPr>
                <w:rFonts w:ascii="Times New Roman" w:hAnsi="Times New Roman" w:cs="Times New Roman"/>
                <w:sz w:val="24"/>
                <w:szCs w:val="24"/>
              </w:rPr>
              <w:t>genotoxicitate</w:t>
            </w:r>
            <w:proofErr w:type="spellEnd"/>
            <w:r w:rsidRPr="005160CA">
              <w:rPr>
                <w:rFonts w:ascii="Times New Roman" w:hAnsi="Times New Roman" w:cs="Times New Roman"/>
                <w:sz w:val="24"/>
                <w:szCs w:val="24"/>
              </w:rPr>
              <w:t xml:space="preserve"> in </w:t>
            </w:r>
            <w:proofErr w:type="spellStart"/>
            <w:r w:rsidRPr="005160CA">
              <w:rPr>
                <w:rFonts w:ascii="Times New Roman" w:hAnsi="Times New Roman" w:cs="Times New Roman"/>
                <w:sz w:val="24"/>
                <w:szCs w:val="24"/>
              </w:rPr>
              <w:t>vivo</w:t>
            </w:r>
            <w:proofErr w:type="spellEnd"/>
            <w:r w:rsidRPr="005160CA">
              <w:rPr>
                <w:rFonts w:ascii="Times New Roman" w:hAnsi="Times New Roman" w:cs="Times New Roman"/>
                <w:sz w:val="24"/>
                <w:szCs w:val="24"/>
              </w:rPr>
              <w:t xml:space="preserve"> pe celule somatice al mamiferelor disponibil. Studiul de </w:t>
            </w:r>
            <w:proofErr w:type="spellStart"/>
            <w:r w:rsidRPr="005160CA">
              <w:rPr>
                <w:rFonts w:ascii="Times New Roman" w:hAnsi="Times New Roman" w:cs="Times New Roman"/>
                <w:sz w:val="24"/>
                <w:szCs w:val="24"/>
              </w:rPr>
              <w:t>genotoxicitate</w:t>
            </w:r>
            <w:proofErr w:type="spellEnd"/>
            <w:r w:rsidRPr="005160CA">
              <w:rPr>
                <w:rFonts w:ascii="Times New Roman" w:hAnsi="Times New Roman" w:cs="Times New Roman"/>
                <w:sz w:val="24"/>
                <w:szCs w:val="24"/>
              </w:rPr>
              <w:t xml:space="preserve"> in </w:t>
            </w:r>
            <w:proofErr w:type="spellStart"/>
            <w:r w:rsidRPr="005160CA">
              <w:rPr>
                <w:rFonts w:ascii="Times New Roman" w:hAnsi="Times New Roman" w:cs="Times New Roman"/>
                <w:sz w:val="24"/>
                <w:szCs w:val="24"/>
              </w:rPr>
              <w:t>vivo</w:t>
            </w:r>
            <w:proofErr w:type="spellEnd"/>
            <w:r w:rsidRPr="005160CA">
              <w:rPr>
                <w:rFonts w:ascii="Times New Roman" w:hAnsi="Times New Roman" w:cs="Times New Roman"/>
                <w:sz w:val="24"/>
                <w:szCs w:val="24"/>
              </w:rPr>
              <w:t xml:space="preserve"> pe celule embrionare ale mamiferelor abordează îngrijorarea referitoare la </w:t>
            </w:r>
            <w:proofErr w:type="spellStart"/>
            <w:r w:rsidRPr="005160CA">
              <w:rPr>
                <w:rFonts w:ascii="Times New Roman" w:hAnsi="Times New Roman" w:cs="Times New Roman"/>
                <w:sz w:val="24"/>
                <w:szCs w:val="24"/>
              </w:rPr>
              <w:t>aberaţia</w:t>
            </w:r>
            <w:proofErr w:type="spellEnd"/>
            <w:r w:rsidRPr="005160CA">
              <w:rPr>
                <w:rFonts w:ascii="Times New Roman" w:hAnsi="Times New Roman" w:cs="Times New Roman"/>
                <w:sz w:val="24"/>
                <w:szCs w:val="24"/>
              </w:rPr>
              <w:t xml:space="preserve"> cromozomială sau pe cea referitoare </w:t>
            </w:r>
            <w:r w:rsidRPr="005160CA">
              <w:rPr>
                <w:rFonts w:ascii="Times New Roman" w:hAnsi="Times New Roman" w:cs="Times New Roman"/>
                <w:sz w:val="24"/>
                <w:szCs w:val="24"/>
              </w:rPr>
              <w:lastRenderedPageBreak/>
              <w:t xml:space="preserve">la </w:t>
            </w:r>
            <w:proofErr w:type="spellStart"/>
            <w:r w:rsidRPr="005160CA">
              <w:rPr>
                <w:rFonts w:ascii="Times New Roman" w:hAnsi="Times New Roman" w:cs="Times New Roman"/>
                <w:sz w:val="24"/>
                <w:szCs w:val="24"/>
              </w:rPr>
              <w:t>mutaţia</w:t>
            </w:r>
            <w:proofErr w:type="spellEnd"/>
            <w:r w:rsidRPr="005160CA">
              <w:rPr>
                <w:rFonts w:ascii="Times New Roman" w:hAnsi="Times New Roman" w:cs="Times New Roman"/>
                <w:sz w:val="24"/>
                <w:szCs w:val="24"/>
              </w:rPr>
              <w:t xml:space="preserve"> genetică ori ambele aceste îngrijorări, după caz.</w:t>
            </w:r>
          </w:p>
        </w:tc>
        <w:tc>
          <w:tcPr>
            <w:tcW w:w="4698" w:type="dxa"/>
          </w:tcPr>
          <w:p w14:paraId="16051872" w14:textId="77777777" w:rsidR="008E02BA" w:rsidRPr="005160CA" w:rsidRDefault="004A0F6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lastRenderedPageBreak/>
              <w:t xml:space="preserve">8.4.4. Studiul de </w:t>
            </w:r>
            <w:proofErr w:type="spellStart"/>
            <w:r w:rsidRPr="005160CA">
              <w:rPr>
                <w:rFonts w:ascii="Times New Roman" w:hAnsi="Times New Roman" w:cs="Times New Roman"/>
                <w:sz w:val="24"/>
                <w:szCs w:val="24"/>
              </w:rPr>
              <w:t>genotoxicitate</w:t>
            </w:r>
            <w:proofErr w:type="spellEnd"/>
            <w:r w:rsidRPr="005160CA">
              <w:rPr>
                <w:rFonts w:ascii="Times New Roman" w:hAnsi="Times New Roman" w:cs="Times New Roman"/>
                <w:sz w:val="24"/>
                <w:szCs w:val="24"/>
              </w:rPr>
              <w:t xml:space="preserve"> in </w:t>
            </w:r>
            <w:proofErr w:type="spellStart"/>
            <w:r w:rsidRPr="005160CA">
              <w:rPr>
                <w:rFonts w:ascii="Times New Roman" w:hAnsi="Times New Roman" w:cs="Times New Roman"/>
                <w:sz w:val="24"/>
                <w:szCs w:val="24"/>
              </w:rPr>
              <w:t>vivo</w:t>
            </w:r>
            <w:proofErr w:type="spellEnd"/>
            <w:r w:rsidRPr="005160CA">
              <w:rPr>
                <w:rFonts w:ascii="Times New Roman" w:hAnsi="Times New Roman" w:cs="Times New Roman"/>
                <w:sz w:val="24"/>
                <w:szCs w:val="24"/>
              </w:rPr>
              <w:t xml:space="preserve"> pe celule somatice ale mamiferelor nu este necesar să fie efectuat dacă sunt disponibile rezultate adecvate dintr-un studiu de </w:t>
            </w:r>
            <w:proofErr w:type="spellStart"/>
            <w:r w:rsidRPr="005160CA">
              <w:rPr>
                <w:rFonts w:ascii="Times New Roman" w:hAnsi="Times New Roman" w:cs="Times New Roman"/>
                <w:sz w:val="24"/>
                <w:szCs w:val="24"/>
              </w:rPr>
              <w:t>genotoxicitate</w:t>
            </w:r>
            <w:proofErr w:type="spellEnd"/>
            <w:r w:rsidRPr="005160CA">
              <w:rPr>
                <w:rFonts w:ascii="Times New Roman" w:hAnsi="Times New Roman" w:cs="Times New Roman"/>
                <w:sz w:val="24"/>
                <w:szCs w:val="24"/>
              </w:rPr>
              <w:t xml:space="preserve"> in </w:t>
            </w:r>
            <w:proofErr w:type="spellStart"/>
            <w:r w:rsidRPr="005160CA">
              <w:rPr>
                <w:rFonts w:ascii="Times New Roman" w:hAnsi="Times New Roman" w:cs="Times New Roman"/>
                <w:sz w:val="24"/>
                <w:szCs w:val="24"/>
              </w:rPr>
              <w:t>vivo</w:t>
            </w:r>
            <w:proofErr w:type="spellEnd"/>
            <w:r w:rsidRPr="005160CA">
              <w:rPr>
                <w:rFonts w:ascii="Times New Roman" w:hAnsi="Times New Roman" w:cs="Times New Roman"/>
                <w:sz w:val="24"/>
                <w:szCs w:val="24"/>
              </w:rPr>
              <w:t xml:space="preserve"> corespunzător pe celule somatice ale mamiferelor.</w:t>
            </w:r>
          </w:p>
          <w:p w14:paraId="562913D6" w14:textId="77777777" w:rsidR="004A0F6E" w:rsidRPr="005160CA" w:rsidRDefault="004A0F6E" w:rsidP="005160CA">
            <w:pPr>
              <w:spacing w:before="60" w:after="60" w:line="276" w:lineRule="auto"/>
              <w:jc w:val="both"/>
              <w:rPr>
                <w:rFonts w:ascii="Times New Roman" w:hAnsi="Times New Roman" w:cs="Times New Roman"/>
                <w:sz w:val="24"/>
                <w:szCs w:val="24"/>
              </w:rPr>
            </w:pPr>
          </w:p>
          <w:p w14:paraId="4A69DDA3" w14:textId="77777777" w:rsidR="004A0F6E" w:rsidRPr="005160CA" w:rsidRDefault="004A0F6E" w:rsidP="005160CA">
            <w:pPr>
              <w:spacing w:before="60" w:after="60" w:line="276" w:lineRule="auto"/>
              <w:jc w:val="both"/>
              <w:rPr>
                <w:rFonts w:ascii="Times New Roman" w:hAnsi="Times New Roman" w:cs="Times New Roman"/>
                <w:sz w:val="24"/>
                <w:szCs w:val="24"/>
              </w:rPr>
            </w:pPr>
          </w:p>
          <w:p w14:paraId="7B314646" w14:textId="77777777" w:rsidR="004A0F6E" w:rsidRPr="005160CA" w:rsidRDefault="004A0F6E" w:rsidP="005160CA">
            <w:pPr>
              <w:spacing w:before="60" w:after="60" w:line="276" w:lineRule="auto"/>
              <w:jc w:val="both"/>
              <w:rPr>
                <w:rFonts w:ascii="Times New Roman" w:hAnsi="Times New Roman" w:cs="Times New Roman"/>
                <w:sz w:val="24"/>
                <w:szCs w:val="24"/>
              </w:rPr>
            </w:pPr>
          </w:p>
          <w:p w14:paraId="4503A74E" w14:textId="77777777" w:rsidR="004A0F6E" w:rsidRPr="005160CA" w:rsidRDefault="004A0F6E" w:rsidP="005160CA">
            <w:pPr>
              <w:spacing w:before="60" w:after="60" w:line="276" w:lineRule="auto"/>
              <w:jc w:val="both"/>
              <w:rPr>
                <w:rFonts w:ascii="Times New Roman" w:hAnsi="Times New Roman" w:cs="Times New Roman"/>
                <w:sz w:val="24"/>
                <w:szCs w:val="24"/>
              </w:rPr>
            </w:pPr>
          </w:p>
          <w:p w14:paraId="10894935" w14:textId="77777777" w:rsidR="004A0F6E" w:rsidRPr="005160CA" w:rsidRDefault="004A0F6E" w:rsidP="005160CA">
            <w:pPr>
              <w:spacing w:before="60" w:after="60" w:line="276" w:lineRule="auto"/>
              <w:jc w:val="both"/>
              <w:rPr>
                <w:rFonts w:ascii="Times New Roman" w:hAnsi="Times New Roman" w:cs="Times New Roman"/>
                <w:sz w:val="24"/>
                <w:szCs w:val="24"/>
              </w:rPr>
            </w:pPr>
          </w:p>
          <w:p w14:paraId="74EE9435" w14:textId="77777777" w:rsidR="005160CA" w:rsidRDefault="005160CA" w:rsidP="005160CA">
            <w:pPr>
              <w:spacing w:before="60" w:after="60" w:line="276" w:lineRule="auto"/>
              <w:jc w:val="both"/>
              <w:rPr>
                <w:rFonts w:ascii="Times New Roman" w:hAnsi="Times New Roman" w:cs="Times New Roman"/>
                <w:sz w:val="24"/>
                <w:szCs w:val="24"/>
              </w:rPr>
            </w:pPr>
          </w:p>
          <w:p w14:paraId="7DD7DA7F" w14:textId="7093E615" w:rsidR="004A0F6E" w:rsidRPr="005160CA" w:rsidRDefault="004A0F6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8.4.5. Studiul nu este necesar să fie efectuat dacă există dovezi clare că nici </w:t>
            </w:r>
            <w:proofErr w:type="spellStart"/>
            <w:r w:rsidRPr="005160CA">
              <w:rPr>
                <w:rFonts w:ascii="Times New Roman" w:hAnsi="Times New Roman" w:cs="Times New Roman"/>
                <w:sz w:val="24"/>
                <w:szCs w:val="24"/>
              </w:rPr>
              <w:t>substanţa</w:t>
            </w:r>
            <w:proofErr w:type="spellEnd"/>
            <w:r w:rsidRPr="005160CA">
              <w:rPr>
                <w:rFonts w:ascii="Times New Roman" w:hAnsi="Times New Roman" w:cs="Times New Roman"/>
                <w:sz w:val="24"/>
                <w:szCs w:val="24"/>
              </w:rPr>
              <w:t xml:space="preserve">, nici </w:t>
            </w:r>
            <w:proofErr w:type="spellStart"/>
            <w:r w:rsidRPr="005160CA">
              <w:rPr>
                <w:rFonts w:ascii="Times New Roman" w:hAnsi="Times New Roman" w:cs="Times New Roman"/>
                <w:sz w:val="24"/>
                <w:szCs w:val="24"/>
              </w:rPr>
              <w:t>metaboliţii</w:t>
            </w:r>
            <w:proofErr w:type="spellEnd"/>
            <w:r w:rsidRPr="005160CA">
              <w:rPr>
                <w:rFonts w:ascii="Times New Roman" w:hAnsi="Times New Roman" w:cs="Times New Roman"/>
                <w:sz w:val="24"/>
                <w:szCs w:val="24"/>
              </w:rPr>
              <w:t xml:space="preserve"> săi nu ajung la celulele embrionare.</w:t>
            </w:r>
          </w:p>
        </w:tc>
      </w:tr>
      <w:tr w:rsidR="008E02BA" w:rsidRPr="005160CA" w14:paraId="19B676D7" w14:textId="77777777" w:rsidTr="008E02BA">
        <w:tc>
          <w:tcPr>
            <w:tcW w:w="4698" w:type="dxa"/>
          </w:tcPr>
          <w:p w14:paraId="2DBC2071" w14:textId="77777777" w:rsidR="004A0F6E" w:rsidRPr="005160CA" w:rsidRDefault="004A0F6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8.6. Toxicitatea la doză repetată </w:t>
            </w:r>
          </w:p>
          <w:p w14:paraId="057BA81B" w14:textId="77777777" w:rsidR="004A0F6E" w:rsidRPr="005160CA" w:rsidRDefault="004A0F6E" w:rsidP="005160CA">
            <w:pPr>
              <w:spacing w:before="60" w:after="60" w:line="276" w:lineRule="auto"/>
              <w:jc w:val="both"/>
              <w:rPr>
                <w:rFonts w:ascii="Times New Roman" w:hAnsi="Times New Roman" w:cs="Times New Roman"/>
                <w:sz w:val="24"/>
                <w:szCs w:val="24"/>
              </w:rPr>
            </w:pPr>
          </w:p>
          <w:p w14:paraId="0CCC4717" w14:textId="4418836C" w:rsidR="004A0F6E" w:rsidRPr="005160CA" w:rsidRDefault="004A0F6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▼M64 __________ </w:t>
            </w:r>
          </w:p>
          <w:p w14:paraId="112427DD" w14:textId="77777777" w:rsidR="004A0F6E" w:rsidRPr="005160CA" w:rsidRDefault="004A0F6E" w:rsidP="005160CA">
            <w:pPr>
              <w:spacing w:before="60" w:after="60" w:line="276" w:lineRule="auto"/>
              <w:jc w:val="both"/>
              <w:rPr>
                <w:rFonts w:ascii="Times New Roman" w:hAnsi="Times New Roman" w:cs="Times New Roman"/>
                <w:sz w:val="24"/>
                <w:szCs w:val="24"/>
              </w:rPr>
            </w:pPr>
          </w:p>
          <w:p w14:paraId="04A9EC31" w14:textId="25356765" w:rsidR="008E02BA" w:rsidRPr="005160CA" w:rsidRDefault="004A0F6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8.6.2. Studiul de toxicitate </w:t>
            </w:r>
            <w:proofErr w:type="spellStart"/>
            <w:r w:rsidRPr="005160CA">
              <w:rPr>
                <w:rFonts w:ascii="Times New Roman" w:hAnsi="Times New Roman" w:cs="Times New Roman"/>
                <w:sz w:val="24"/>
                <w:szCs w:val="24"/>
              </w:rPr>
              <w:t>subcronică</w:t>
            </w:r>
            <w:proofErr w:type="spellEnd"/>
            <w:r w:rsidRPr="005160CA">
              <w:rPr>
                <w:rFonts w:ascii="Times New Roman" w:hAnsi="Times New Roman" w:cs="Times New Roman"/>
                <w:sz w:val="24"/>
                <w:szCs w:val="24"/>
              </w:rPr>
              <w:t xml:space="preserve"> (90 de zile), o singură specie, rozătoare, masculi și femele, cea mai adecvată cale de administrare, având în vedere calea probabilă de expunere a omului.</w:t>
            </w:r>
          </w:p>
        </w:tc>
        <w:tc>
          <w:tcPr>
            <w:tcW w:w="4698" w:type="dxa"/>
          </w:tcPr>
          <w:p w14:paraId="22B9C6FC" w14:textId="77777777" w:rsidR="004A0F6E" w:rsidRPr="005160CA" w:rsidRDefault="004A0F6E" w:rsidP="005160CA">
            <w:pPr>
              <w:spacing w:before="60" w:after="60" w:line="276" w:lineRule="auto"/>
              <w:jc w:val="both"/>
              <w:rPr>
                <w:rFonts w:ascii="Times New Roman" w:hAnsi="Times New Roman" w:cs="Times New Roman"/>
                <w:sz w:val="24"/>
                <w:szCs w:val="24"/>
              </w:rPr>
            </w:pPr>
          </w:p>
          <w:p w14:paraId="20F1B384" w14:textId="77777777" w:rsidR="004A0F6E" w:rsidRPr="005160CA" w:rsidRDefault="004A0F6E" w:rsidP="005160CA">
            <w:pPr>
              <w:spacing w:before="60" w:after="60" w:line="276" w:lineRule="auto"/>
              <w:jc w:val="both"/>
              <w:rPr>
                <w:rFonts w:ascii="Times New Roman" w:hAnsi="Times New Roman" w:cs="Times New Roman"/>
                <w:sz w:val="24"/>
                <w:szCs w:val="24"/>
              </w:rPr>
            </w:pPr>
          </w:p>
          <w:p w14:paraId="259C962D" w14:textId="77777777" w:rsidR="004A0F6E" w:rsidRPr="005160CA" w:rsidRDefault="004A0F6E" w:rsidP="005160CA">
            <w:pPr>
              <w:spacing w:before="60" w:after="60" w:line="276" w:lineRule="auto"/>
              <w:jc w:val="both"/>
              <w:rPr>
                <w:rFonts w:ascii="Times New Roman" w:hAnsi="Times New Roman" w:cs="Times New Roman"/>
                <w:sz w:val="24"/>
                <w:szCs w:val="24"/>
              </w:rPr>
            </w:pPr>
          </w:p>
          <w:p w14:paraId="6380E2FE" w14:textId="77777777" w:rsidR="004A0F6E" w:rsidRPr="005160CA" w:rsidRDefault="004A0F6E" w:rsidP="005160CA">
            <w:pPr>
              <w:spacing w:before="60" w:after="60" w:line="276" w:lineRule="auto"/>
              <w:jc w:val="both"/>
              <w:rPr>
                <w:rFonts w:ascii="Times New Roman" w:hAnsi="Times New Roman" w:cs="Times New Roman"/>
                <w:sz w:val="24"/>
                <w:szCs w:val="24"/>
              </w:rPr>
            </w:pPr>
          </w:p>
          <w:p w14:paraId="30DD6646" w14:textId="77777777" w:rsidR="00E44B26" w:rsidRPr="005160CA" w:rsidRDefault="004A0F6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►M64 8.6.2. Nu este necesar să se efectueze studiul de toxicitate </w:t>
            </w:r>
            <w:proofErr w:type="spellStart"/>
            <w:r w:rsidRPr="005160CA">
              <w:rPr>
                <w:rFonts w:ascii="Times New Roman" w:hAnsi="Times New Roman" w:cs="Times New Roman"/>
                <w:sz w:val="24"/>
                <w:szCs w:val="24"/>
              </w:rPr>
              <w:t>subcronică</w:t>
            </w:r>
            <w:proofErr w:type="spellEnd"/>
            <w:r w:rsidRPr="005160CA">
              <w:rPr>
                <w:rFonts w:ascii="Times New Roman" w:hAnsi="Times New Roman" w:cs="Times New Roman"/>
                <w:sz w:val="24"/>
                <w:szCs w:val="24"/>
              </w:rPr>
              <w:t xml:space="preserve"> (90 de zile) în cazul în care: </w:t>
            </w:r>
          </w:p>
          <w:p w14:paraId="2231097D" w14:textId="7A6FDF7B" w:rsidR="004A0F6E" w:rsidRPr="005160CA" w:rsidRDefault="004A0F6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 este disponibil un studiu concludent de toxicitate pe termen scurt (28 de zile) care demonstrează că există efecte toxice grave care îndeplinesc criteriile pentru clasificarea </w:t>
            </w:r>
            <w:proofErr w:type="spellStart"/>
            <w:r w:rsidRPr="005160CA">
              <w:rPr>
                <w:rFonts w:ascii="Times New Roman" w:hAnsi="Times New Roman" w:cs="Times New Roman"/>
                <w:sz w:val="24"/>
                <w:szCs w:val="24"/>
              </w:rPr>
              <w:t>substanţei</w:t>
            </w:r>
            <w:proofErr w:type="spellEnd"/>
            <w:r w:rsidRPr="005160CA">
              <w:rPr>
                <w:rFonts w:ascii="Times New Roman" w:hAnsi="Times New Roman" w:cs="Times New Roman"/>
                <w:sz w:val="24"/>
                <w:szCs w:val="24"/>
              </w:rPr>
              <w:t xml:space="preserve"> ca STOT RE (categoria 1 sau 2), pentru care NOAEL-28 de zile observat permite, după aplicarea unui factor corespunzător de incertitudine, extrapolarea la NOAEL90 de zile pentru aceeași cale de expunere sau </w:t>
            </w:r>
          </w:p>
          <w:p w14:paraId="63075DA7" w14:textId="2CA0B98B" w:rsidR="004A0F6E" w:rsidRPr="005160CA" w:rsidRDefault="004A0F6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 este disponibil sau este propus de către solicitantul înregistrării un studiu concludent de toxicitate cronică, cu </w:t>
            </w:r>
            <w:proofErr w:type="spellStart"/>
            <w:r w:rsidRPr="005160CA">
              <w:rPr>
                <w:rFonts w:ascii="Times New Roman" w:hAnsi="Times New Roman" w:cs="Times New Roman"/>
                <w:sz w:val="24"/>
                <w:szCs w:val="24"/>
              </w:rPr>
              <w:t>condiţia</w:t>
            </w:r>
            <w:proofErr w:type="spellEnd"/>
            <w:r w:rsidRPr="005160CA">
              <w:rPr>
                <w:rFonts w:ascii="Times New Roman" w:hAnsi="Times New Roman" w:cs="Times New Roman"/>
                <w:sz w:val="24"/>
                <w:szCs w:val="24"/>
              </w:rPr>
              <w:t xml:space="preserve"> să fie utilizate speciile și calea de administrare corespunzătoare; sau </w:t>
            </w:r>
          </w:p>
          <w:p w14:paraId="711B2C6A" w14:textId="4E45B396" w:rsidR="008E02BA" w:rsidRPr="005160CA" w:rsidRDefault="004A0F6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 — o </w:t>
            </w:r>
            <w:proofErr w:type="spellStart"/>
            <w:r w:rsidRPr="005160CA">
              <w:rPr>
                <w:rFonts w:ascii="Times New Roman" w:hAnsi="Times New Roman" w:cs="Times New Roman"/>
                <w:sz w:val="24"/>
                <w:szCs w:val="24"/>
              </w:rPr>
              <w:t>substanţă</w:t>
            </w:r>
            <w:proofErr w:type="spellEnd"/>
            <w:r w:rsidRPr="005160CA">
              <w:rPr>
                <w:rFonts w:ascii="Times New Roman" w:hAnsi="Times New Roman" w:cs="Times New Roman"/>
                <w:sz w:val="24"/>
                <w:szCs w:val="24"/>
              </w:rPr>
              <w:t xml:space="preserve"> suferă o descompunere imediată și există date suficiente privind produsele rezultate din descompunere (atât pentru efectele sistemice, cât și pentru cele de la locul de </w:t>
            </w:r>
            <w:proofErr w:type="spellStart"/>
            <w:r w:rsidRPr="005160CA">
              <w:rPr>
                <w:rFonts w:ascii="Times New Roman" w:hAnsi="Times New Roman" w:cs="Times New Roman"/>
                <w:sz w:val="24"/>
                <w:szCs w:val="24"/>
              </w:rPr>
              <w:t>absorbţie</w:t>
            </w:r>
            <w:proofErr w:type="spellEnd"/>
            <w:r w:rsidRPr="005160CA">
              <w:rPr>
                <w:rFonts w:ascii="Times New Roman" w:hAnsi="Times New Roman" w:cs="Times New Roman"/>
                <w:sz w:val="24"/>
                <w:szCs w:val="24"/>
              </w:rPr>
              <w:t>) sau</w:t>
            </w:r>
          </w:p>
          <w:p w14:paraId="5F6608CB" w14:textId="77777777" w:rsidR="004A0F6E" w:rsidRPr="005160CA" w:rsidRDefault="004A0F6E" w:rsidP="005160CA">
            <w:pPr>
              <w:spacing w:before="60" w:after="60" w:line="276" w:lineRule="auto"/>
              <w:jc w:val="both"/>
              <w:rPr>
                <w:rFonts w:ascii="Times New Roman" w:hAnsi="Times New Roman" w:cs="Times New Roman"/>
                <w:sz w:val="24"/>
                <w:szCs w:val="24"/>
              </w:rPr>
            </w:pPr>
          </w:p>
          <w:p w14:paraId="330936E4" w14:textId="77777777" w:rsidR="004A0F6E" w:rsidRPr="005160CA" w:rsidRDefault="004A0F6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substanţa</w:t>
            </w:r>
            <w:proofErr w:type="spellEnd"/>
            <w:r w:rsidRPr="005160CA">
              <w:rPr>
                <w:rFonts w:ascii="Times New Roman" w:hAnsi="Times New Roman" w:cs="Times New Roman"/>
                <w:sz w:val="24"/>
                <w:szCs w:val="24"/>
              </w:rPr>
              <w:t xml:space="preserve"> nu este reactivă, este insolubilă și neinhalabilă și nu există nicio dovadă a </w:t>
            </w:r>
            <w:proofErr w:type="spellStart"/>
            <w:r w:rsidRPr="005160CA">
              <w:rPr>
                <w:rFonts w:ascii="Times New Roman" w:hAnsi="Times New Roman" w:cs="Times New Roman"/>
                <w:sz w:val="24"/>
                <w:szCs w:val="24"/>
              </w:rPr>
              <w:t>absorbţiei</w:t>
            </w:r>
            <w:proofErr w:type="spellEnd"/>
            <w:r w:rsidRPr="005160CA">
              <w:rPr>
                <w:rFonts w:ascii="Times New Roman" w:hAnsi="Times New Roman" w:cs="Times New Roman"/>
                <w:sz w:val="24"/>
                <w:szCs w:val="24"/>
              </w:rPr>
              <w:t xml:space="preserve"> sau a </w:t>
            </w:r>
            <w:proofErr w:type="spellStart"/>
            <w:r w:rsidRPr="005160CA">
              <w:rPr>
                <w:rFonts w:ascii="Times New Roman" w:hAnsi="Times New Roman" w:cs="Times New Roman"/>
                <w:sz w:val="24"/>
                <w:szCs w:val="24"/>
              </w:rPr>
              <w:t>toxicităţii</w:t>
            </w:r>
            <w:proofErr w:type="spellEnd"/>
            <w:r w:rsidRPr="005160CA">
              <w:rPr>
                <w:rFonts w:ascii="Times New Roman" w:hAnsi="Times New Roman" w:cs="Times New Roman"/>
                <w:sz w:val="24"/>
                <w:szCs w:val="24"/>
              </w:rPr>
              <w:t xml:space="preserve"> din „testul limită” de 28 de zile, în special în cazul în care o astfel de </w:t>
            </w:r>
            <w:proofErr w:type="spellStart"/>
            <w:r w:rsidRPr="005160CA">
              <w:rPr>
                <w:rFonts w:ascii="Times New Roman" w:hAnsi="Times New Roman" w:cs="Times New Roman"/>
                <w:sz w:val="24"/>
                <w:szCs w:val="24"/>
              </w:rPr>
              <w:t>situaţie</w:t>
            </w:r>
            <w:proofErr w:type="spellEnd"/>
            <w:r w:rsidRPr="005160CA">
              <w:rPr>
                <w:rFonts w:ascii="Times New Roman" w:hAnsi="Times New Roman" w:cs="Times New Roman"/>
                <w:sz w:val="24"/>
                <w:szCs w:val="24"/>
              </w:rPr>
              <w:t xml:space="preserve"> implică o expunere limitată a omului. </w:t>
            </w:r>
          </w:p>
          <w:p w14:paraId="1E4B530A" w14:textId="77777777" w:rsidR="004A0F6E" w:rsidRPr="005160CA" w:rsidRDefault="004A0F6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Calea corespunzătoare se alege pe baza următoarelor elemente: </w:t>
            </w:r>
          </w:p>
          <w:p w14:paraId="5D3C7595" w14:textId="77777777" w:rsidR="004A0F6E" w:rsidRPr="005160CA" w:rsidRDefault="004A0F6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lastRenderedPageBreak/>
              <w:t xml:space="preserve">Testarea pe cale cutanată este adecvată în cazul în care: </w:t>
            </w:r>
          </w:p>
          <w:p w14:paraId="55F27E8D" w14:textId="77777777" w:rsidR="004A0F6E" w:rsidRPr="005160CA" w:rsidRDefault="004A0F6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(1) </w:t>
            </w:r>
            <w:proofErr w:type="spellStart"/>
            <w:r w:rsidRPr="005160CA">
              <w:rPr>
                <w:rFonts w:ascii="Times New Roman" w:hAnsi="Times New Roman" w:cs="Times New Roman"/>
                <w:sz w:val="24"/>
                <w:szCs w:val="24"/>
              </w:rPr>
              <w:t>skin</w:t>
            </w:r>
            <w:proofErr w:type="spellEnd"/>
            <w:r w:rsidRPr="005160CA">
              <w:rPr>
                <w:rFonts w:ascii="Times New Roman" w:hAnsi="Times New Roman" w:cs="Times New Roman"/>
                <w:sz w:val="24"/>
                <w:szCs w:val="24"/>
              </w:rPr>
              <w:t xml:space="preserve"> contact in </w:t>
            </w:r>
            <w:proofErr w:type="spellStart"/>
            <w:r w:rsidRPr="005160CA">
              <w:rPr>
                <w:rFonts w:ascii="Times New Roman" w:hAnsi="Times New Roman" w:cs="Times New Roman"/>
                <w:sz w:val="24"/>
                <w:szCs w:val="24"/>
              </w:rPr>
              <w:t>production</w:t>
            </w:r>
            <w:proofErr w:type="spellEnd"/>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and</w:t>
            </w:r>
            <w:proofErr w:type="spellEnd"/>
            <w:r w:rsidRPr="005160CA">
              <w:rPr>
                <w:rFonts w:ascii="Times New Roman" w:hAnsi="Times New Roman" w:cs="Times New Roman"/>
                <w:sz w:val="24"/>
                <w:szCs w:val="24"/>
              </w:rPr>
              <w:t xml:space="preserve">/or </w:t>
            </w:r>
            <w:proofErr w:type="spellStart"/>
            <w:r w:rsidRPr="005160CA">
              <w:rPr>
                <w:rFonts w:ascii="Times New Roman" w:hAnsi="Times New Roman" w:cs="Times New Roman"/>
                <w:sz w:val="24"/>
                <w:szCs w:val="24"/>
              </w:rPr>
              <w:t>use</w:t>
            </w:r>
            <w:proofErr w:type="spellEnd"/>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is</w:t>
            </w:r>
            <w:proofErr w:type="spellEnd"/>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likely</w:t>
            </w:r>
            <w:proofErr w:type="spellEnd"/>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and</w:t>
            </w:r>
            <w:proofErr w:type="spellEnd"/>
            <w:r w:rsidRPr="005160CA">
              <w:rPr>
                <w:rFonts w:ascii="Times New Roman" w:hAnsi="Times New Roman" w:cs="Times New Roman"/>
                <w:sz w:val="24"/>
                <w:szCs w:val="24"/>
              </w:rPr>
              <w:t xml:space="preserve"> </w:t>
            </w:r>
          </w:p>
          <w:p w14:paraId="08AF367C" w14:textId="77777777" w:rsidR="004A0F6E" w:rsidRPr="005160CA" w:rsidRDefault="004A0F6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(2) </w:t>
            </w:r>
            <w:proofErr w:type="spellStart"/>
            <w:r w:rsidRPr="005160CA">
              <w:rPr>
                <w:rFonts w:ascii="Times New Roman" w:hAnsi="Times New Roman" w:cs="Times New Roman"/>
                <w:sz w:val="24"/>
                <w:szCs w:val="24"/>
              </w:rPr>
              <w:t>the</w:t>
            </w:r>
            <w:proofErr w:type="spellEnd"/>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physicochemical</w:t>
            </w:r>
            <w:proofErr w:type="spellEnd"/>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properties</w:t>
            </w:r>
            <w:proofErr w:type="spellEnd"/>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suggest</w:t>
            </w:r>
            <w:proofErr w:type="spellEnd"/>
            <w:r w:rsidRPr="005160CA">
              <w:rPr>
                <w:rFonts w:ascii="Times New Roman" w:hAnsi="Times New Roman" w:cs="Times New Roman"/>
                <w:sz w:val="24"/>
                <w:szCs w:val="24"/>
              </w:rPr>
              <w:t xml:space="preserve"> a </w:t>
            </w:r>
            <w:proofErr w:type="spellStart"/>
            <w:r w:rsidRPr="005160CA">
              <w:rPr>
                <w:rFonts w:ascii="Times New Roman" w:hAnsi="Times New Roman" w:cs="Times New Roman"/>
                <w:sz w:val="24"/>
                <w:szCs w:val="24"/>
              </w:rPr>
              <w:t>significant</w:t>
            </w:r>
            <w:proofErr w:type="spellEnd"/>
            <w:r w:rsidRPr="005160CA">
              <w:rPr>
                <w:rFonts w:ascii="Times New Roman" w:hAnsi="Times New Roman" w:cs="Times New Roman"/>
                <w:sz w:val="24"/>
                <w:szCs w:val="24"/>
              </w:rPr>
              <w:t xml:space="preserve"> rate of </w:t>
            </w:r>
            <w:proofErr w:type="spellStart"/>
            <w:r w:rsidRPr="005160CA">
              <w:rPr>
                <w:rFonts w:ascii="Times New Roman" w:hAnsi="Times New Roman" w:cs="Times New Roman"/>
                <w:sz w:val="24"/>
                <w:szCs w:val="24"/>
              </w:rPr>
              <w:t>absorption</w:t>
            </w:r>
            <w:proofErr w:type="spellEnd"/>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through</w:t>
            </w:r>
            <w:proofErr w:type="spellEnd"/>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the</w:t>
            </w:r>
            <w:proofErr w:type="spellEnd"/>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skin</w:t>
            </w:r>
            <w:proofErr w:type="spellEnd"/>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and</w:t>
            </w:r>
            <w:proofErr w:type="spellEnd"/>
            <w:r w:rsidRPr="005160CA">
              <w:rPr>
                <w:rFonts w:ascii="Times New Roman" w:hAnsi="Times New Roman" w:cs="Times New Roman"/>
                <w:sz w:val="24"/>
                <w:szCs w:val="24"/>
              </w:rPr>
              <w:t xml:space="preserve"> </w:t>
            </w:r>
          </w:p>
          <w:p w14:paraId="22CC131D" w14:textId="77777777" w:rsidR="004A0F6E" w:rsidRPr="005160CA" w:rsidRDefault="004A0F6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(3) </w:t>
            </w:r>
            <w:proofErr w:type="spellStart"/>
            <w:r w:rsidRPr="005160CA">
              <w:rPr>
                <w:rFonts w:ascii="Times New Roman" w:hAnsi="Times New Roman" w:cs="Times New Roman"/>
                <w:sz w:val="24"/>
                <w:szCs w:val="24"/>
              </w:rPr>
              <w:t>one</w:t>
            </w:r>
            <w:proofErr w:type="spellEnd"/>
            <w:r w:rsidRPr="005160CA">
              <w:rPr>
                <w:rFonts w:ascii="Times New Roman" w:hAnsi="Times New Roman" w:cs="Times New Roman"/>
                <w:sz w:val="24"/>
                <w:szCs w:val="24"/>
              </w:rPr>
              <w:t xml:space="preserve"> of </w:t>
            </w:r>
            <w:proofErr w:type="spellStart"/>
            <w:r w:rsidRPr="005160CA">
              <w:rPr>
                <w:rFonts w:ascii="Times New Roman" w:hAnsi="Times New Roman" w:cs="Times New Roman"/>
                <w:sz w:val="24"/>
                <w:szCs w:val="24"/>
              </w:rPr>
              <w:t>the</w:t>
            </w:r>
            <w:proofErr w:type="spellEnd"/>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following</w:t>
            </w:r>
            <w:proofErr w:type="spellEnd"/>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conditions</w:t>
            </w:r>
            <w:proofErr w:type="spellEnd"/>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is</w:t>
            </w:r>
            <w:proofErr w:type="spellEnd"/>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met</w:t>
            </w:r>
            <w:proofErr w:type="spellEnd"/>
            <w:r w:rsidRPr="005160CA">
              <w:rPr>
                <w:rFonts w:ascii="Times New Roman" w:hAnsi="Times New Roman" w:cs="Times New Roman"/>
                <w:sz w:val="24"/>
                <w:szCs w:val="24"/>
              </w:rPr>
              <w:t xml:space="preserve">: </w:t>
            </w:r>
          </w:p>
          <w:p w14:paraId="2439A9E1" w14:textId="77777777" w:rsidR="004A0F6E" w:rsidRPr="005160CA" w:rsidRDefault="004A0F6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 se constată toxicitatea în cazul testului de toxicitate cutanată acută la doze mai mici decât în cazul testului de toxicitate orală sau </w:t>
            </w:r>
          </w:p>
          <w:p w14:paraId="7DB867C8" w14:textId="77777777" w:rsidR="004A0F6E" w:rsidRPr="005160CA" w:rsidRDefault="004A0F6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 se observă efecte sistemice sau alte dovezi ale </w:t>
            </w:r>
            <w:proofErr w:type="spellStart"/>
            <w:r w:rsidRPr="005160CA">
              <w:rPr>
                <w:rFonts w:ascii="Times New Roman" w:hAnsi="Times New Roman" w:cs="Times New Roman"/>
                <w:sz w:val="24"/>
                <w:szCs w:val="24"/>
              </w:rPr>
              <w:t>absorbţiei</w:t>
            </w:r>
            <w:proofErr w:type="spellEnd"/>
            <w:r w:rsidRPr="005160CA">
              <w:rPr>
                <w:rFonts w:ascii="Times New Roman" w:hAnsi="Times New Roman" w:cs="Times New Roman"/>
                <w:sz w:val="24"/>
                <w:szCs w:val="24"/>
              </w:rPr>
              <w:t xml:space="preserve"> în cadrul studiilor privind </w:t>
            </w:r>
            <w:proofErr w:type="spellStart"/>
            <w:r w:rsidRPr="005160CA">
              <w:rPr>
                <w:rFonts w:ascii="Times New Roman" w:hAnsi="Times New Roman" w:cs="Times New Roman"/>
                <w:sz w:val="24"/>
                <w:szCs w:val="24"/>
              </w:rPr>
              <w:t>iritaţia</w:t>
            </w:r>
            <w:proofErr w:type="spellEnd"/>
            <w:r w:rsidRPr="005160CA">
              <w:rPr>
                <w:rFonts w:ascii="Times New Roman" w:hAnsi="Times New Roman" w:cs="Times New Roman"/>
                <w:sz w:val="24"/>
                <w:szCs w:val="24"/>
              </w:rPr>
              <w:t xml:space="preserve"> cutanată și/ sau a ochilor sau </w:t>
            </w:r>
          </w:p>
          <w:p w14:paraId="0B069C59" w14:textId="77777777" w:rsidR="004A0F6E" w:rsidRPr="005160CA" w:rsidRDefault="004A0F6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 testele </w:t>
            </w:r>
            <w:r w:rsidRPr="005160CA">
              <w:rPr>
                <w:rFonts w:ascii="Times New Roman" w:hAnsi="Times New Roman" w:cs="Times New Roman"/>
                <w:i/>
                <w:iCs/>
                <w:sz w:val="24"/>
                <w:szCs w:val="24"/>
              </w:rPr>
              <w:t>in vitro</w:t>
            </w:r>
            <w:r w:rsidRPr="005160CA">
              <w:rPr>
                <w:rFonts w:ascii="Times New Roman" w:hAnsi="Times New Roman" w:cs="Times New Roman"/>
                <w:sz w:val="24"/>
                <w:szCs w:val="24"/>
              </w:rPr>
              <w:t xml:space="preserve"> indică o </w:t>
            </w:r>
            <w:proofErr w:type="spellStart"/>
            <w:r w:rsidRPr="005160CA">
              <w:rPr>
                <w:rFonts w:ascii="Times New Roman" w:hAnsi="Times New Roman" w:cs="Times New Roman"/>
                <w:sz w:val="24"/>
                <w:szCs w:val="24"/>
              </w:rPr>
              <w:t>absorbţie</w:t>
            </w:r>
            <w:proofErr w:type="spellEnd"/>
            <w:r w:rsidRPr="005160CA">
              <w:rPr>
                <w:rFonts w:ascii="Times New Roman" w:hAnsi="Times New Roman" w:cs="Times New Roman"/>
                <w:sz w:val="24"/>
                <w:szCs w:val="24"/>
              </w:rPr>
              <w:t xml:space="preserve"> cutanată semnificativă sau </w:t>
            </w:r>
          </w:p>
          <w:p w14:paraId="3F3C6D65" w14:textId="77777777" w:rsidR="004A0F6E" w:rsidRPr="005160CA" w:rsidRDefault="004A0F6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 se constată o toxicitate cutanată sau o penetrare cutanată semnificativă la </w:t>
            </w:r>
            <w:proofErr w:type="spellStart"/>
            <w:r w:rsidRPr="005160CA">
              <w:rPr>
                <w:rFonts w:ascii="Times New Roman" w:hAnsi="Times New Roman" w:cs="Times New Roman"/>
                <w:sz w:val="24"/>
                <w:szCs w:val="24"/>
              </w:rPr>
              <w:t>substanţele</w:t>
            </w:r>
            <w:proofErr w:type="spellEnd"/>
            <w:r w:rsidRPr="005160CA">
              <w:rPr>
                <w:rFonts w:ascii="Times New Roman" w:hAnsi="Times New Roman" w:cs="Times New Roman"/>
                <w:sz w:val="24"/>
                <w:szCs w:val="24"/>
              </w:rPr>
              <w:t xml:space="preserve"> cu structură înrudită. </w:t>
            </w:r>
          </w:p>
          <w:p w14:paraId="5382720D" w14:textId="77777777" w:rsidR="00E44B26" w:rsidRPr="005160CA" w:rsidRDefault="00E44B26" w:rsidP="005160CA">
            <w:pPr>
              <w:spacing w:before="60" w:after="60" w:line="276" w:lineRule="auto"/>
              <w:jc w:val="both"/>
              <w:rPr>
                <w:rFonts w:ascii="Times New Roman" w:hAnsi="Times New Roman" w:cs="Times New Roman"/>
                <w:sz w:val="24"/>
                <w:szCs w:val="24"/>
              </w:rPr>
            </w:pPr>
          </w:p>
          <w:p w14:paraId="3344E111" w14:textId="77777777" w:rsidR="004A0F6E" w:rsidRPr="005160CA" w:rsidRDefault="004A0F6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Testarea pe calea inhalării este adecvată în cazul în care: </w:t>
            </w:r>
          </w:p>
          <w:p w14:paraId="0C41DF19" w14:textId="77777777" w:rsidR="00E44B26" w:rsidRPr="005160CA" w:rsidRDefault="004A0F6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 este probabilă expunerea oamenilor prin inhalare, având în vedere presiunea de vapori a </w:t>
            </w:r>
            <w:proofErr w:type="spellStart"/>
            <w:r w:rsidRPr="005160CA">
              <w:rPr>
                <w:rFonts w:ascii="Times New Roman" w:hAnsi="Times New Roman" w:cs="Times New Roman"/>
                <w:sz w:val="24"/>
                <w:szCs w:val="24"/>
              </w:rPr>
              <w:t>substanţei</w:t>
            </w:r>
            <w:proofErr w:type="spellEnd"/>
            <w:r w:rsidRPr="005160CA">
              <w:rPr>
                <w:rFonts w:ascii="Times New Roman" w:hAnsi="Times New Roman" w:cs="Times New Roman"/>
                <w:sz w:val="24"/>
                <w:szCs w:val="24"/>
              </w:rPr>
              <w:t xml:space="preserve"> și/sau posibilitatea expunerii la aerosoli, particule sau picături de mărime inhalabilă. </w:t>
            </w:r>
          </w:p>
          <w:p w14:paraId="0656BE9D" w14:textId="77777777" w:rsidR="00E44B26" w:rsidRPr="005160CA" w:rsidRDefault="00E44B26" w:rsidP="005160CA">
            <w:pPr>
              <w:spacing w:before="60" w:after="60" w:line="276" w:lineRule="auto"/>
              <w:jc w:val="both"/>
              <w:rPr>
                <w:rFonts w:ascii="Times New Roman" w:hAnsi="Times New Roman" w:cs="Times New Roman"/>
                <w:sz w:val="24"/>
                <w:szCs w:val="24"/>
              </w:rPr>
            </w:pPr>
          </w:p>
          <w:p w14:paraId="295A8F08" w14:textId="1CC2A4B9" w:rsidR="004A0F6E" w:rsidRPr="005160CA" w:rsidRDefault="004A0F6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În ceea ce privește </w:t>
            </w:r>
            <w:proofErr w:type="spellStart"/>
            <w:r w:rsidRPr="005160CA">
              <w:rPr>
                <w:rFonts w:ascii="Times New Roman" w:hAnsi="Times New Roman" w:cs="Times New Roman"/>
                <w:sz w:val="24"/>
                <w:szCs w:val="24"/>
              </w:rPr>
              <w:t>nanoformele</w:t>
            </w:r>
            <w:proofErr w:type="spellEnd"/>
            <w:r w:rsidRPr="005160CA">
              <w:rPr>
                <w:rFonts w:ascii="Times New Roman" w:hAnsi="Times New Roman" w:cs="Times New Roman"/>
                <w:sz w:val="24"/>
                <w:szCs w:val="24"/>
              </w:rPr>
              <w:t xml:space="preserve"> care nu au o rată ridicată de dizolvare în mediul biologic, studiul trebuie să includă, printre altele, </w:t>
            </w:r>
            <w:proofErr w:type="spellStart"/>
            <w:r w:rsidRPr="005160CA">
              <w:rPr>
                <w:rFonts w:ascii="Times New Roman" w:hAnsi="Times New Roman" w:cs="Times New Roman"/>
                <w:sz w:val="24"/>
                <w:szCs w:val="24"/>
              </w:rPr>
              <w:t>investigaţii</w:t>
            </w:r>
            <w:proofErr w:type="spellEnd"/>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toxicocinetice</w:t>
            </w:r>
            <w:proofErr w:type="spellEnd"/>
            <w:r w:rsidRPr="005160CA">
              <w:rPr>
                <w:rFonts w:ascii="Times New Roman" w:hAnsi="Times New Roman" w:cs="Times New Roman"/>
                <w:sz w:val="24"/>
                <w:szCs w:val="24"/>
              </w:rPr>
              <w:t xml:space="preserve"> privind, printre altele, perioada de recuperare și, dacă este cazul, </w:t>
            </w:r>
            <w:proofErr w:type="spellStart"/>
            <w:r w:rsidRPr="005160CA">
              <w:rPr>
                <w:rFonts w:ascii="Times New Roman" w:hAnsi="Times New Roman" w:cs="Times New Roman"/>
                <w:sz w:val="24"/>
                <w:szCs w:val="24"/>
              </w:rPr>
              <w:t>clearance-ul</w:t>
            </w:r>
            <w:proofErr w:type="spellEnd"/>
            <w:r w:rsidRPr="005160CA">
              <w:rPr>
                <w:rFonts w:ascii="Times New Roman" w:hAnsi="Times New Roman" w:cs="Times New Roman"/>
                <w:sz w:val="24"/>
                <w:szCs w:val="24"/>
              </w:rPr>
              <w:t xml:space="preserve"> pulmonar. Nu este necesar să se efectueze </w:t>
            </w:r>
            <w:proofErr w:type="spellStart"/>
            <w:r w:rsidRPr="005160CA">
              <w:rPr>
                <w:rFonts w:ascii="Times New Roman" w:hAnsi="Times New Roman" w:cs="Times New Roman"/>
                <w:sz w:val="24"/>
                <w:szCs w:val="24"/>
              </w:rPr>
              <w:t>investigaţii</w:t>
            </w:r>
            <w:proofErr w:type="spellEnd"/>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toxicocinetice</w:t>
            </w:r>
            <w:proofErr w:type="spellEnd"/>
            <w:r w:rsidRPr="005160CA">
              <w:rPr>
                <w:rFonts w:ascii="Times New Roman" w:hAnsi="Times New Roman" w:cs="Times New Roman"/>
                <w:sz w:val="24"/>
                <w:szCs w:val="24"/>
              </w:rPr>
              <w:t xml:space="preserve"> dacă </w:t>
            </w:r>
            <w:proofErr w:type="spellStart"/>
            <w:r w:rsidRPr="005160CA">
              <w:rPr>
                <w:rFonts w:ascii="Times New Roman" w:hAnsi="Times New Roman" w:cs="Times New Roman"/>
                <w:sz w:val="24"/>
                <w:szCs w:val="24"/>
              </w:rPr>
              <w:t>informaţiile</w:t>
            </w:r>
            <w:proofErr w:type="spellEnd"/>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toxicocinetice</w:t>
            </w:r>
            <w:proofErr w:type="spellEnd"/>
            <w:r w:rsidRPr="005160CA">
              <w:rPr>
                <w:rFonts w:ascii="Times New Roman" w:hAnsi="Times New Roman" w:cs="Times New Roman"/>
                <w:sz w:val="24"/>
                <w:szCs w:val="24"/>
              </w:rPr>
              <w:t xml:space="preserve"> echivalente referitoare la </w:t>
            </w:r>
            <w:proofErr w:type="spellStart"/>
            <w:r w:rsidRPr="005160CA">
              <w:rPr>
                <w:rFonts w:ascii="Times New Roman" w:hAnsi="Times New Roman" w:cs="Times New Roman"/>
                <w:sz w:val="24"/>
                <w:szCs w:val="24"/>
              </w:rPr>
              <w:t>nanoformă</w:t>
            </w:r>
            <w:proofErr w:type="spellEnd"/>
            <w:r w:rsidRPr="005160CA">
              <w:rPr>
                <w:rFonts w:ascii="Times New Roman" w:hAnsi="Times New Roman" w:cs="Times New Roman"/>
                <w:sz w:val="24"/>
                <w:szCs w:val="24"/>
              </w:rPr>
              <w:t xml:space="preserve"> sunt deja disponibile. </w:t>
            </w:r>
          </w:p>
          <w:p w14:paraId="5FD62CFA" w14:textId="77777777" w:rsidR="004A0F6E" w:rsidRPr="005160CA" w:rsidRDefault="004A0F6E" w:rsidP="005160CA">
            <w:pPr>
              <w:spacing w:before="60" w:after="60" w:line="276" w:lineRule="auto"/>
              <w:jc w:val="both"/>
              <w:rPr>
                <w:rFonts w:ascii="Times New Roman" w:hAnsi="Times New Roman" w:cs="Times New Roman"/>
                <w:sz w:val="24"/>
                <w:szCs w:val="24"/>
              </w:rPr>
            </w:pPr>
          </w:p>
          <w:p w14:paraId="2778AF7B" w14:textId="77777777" w:rsidR="004A0F6E" w:rsidRPr="005160CA" w:rsidRDefault="004A0F6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lastRenderedPageBreak/>
              <w:t xml:space="preserve">Solicitantul înregistrării propune studii suplimentare sau acestea pot fi solicitate de către </w:t>
            </w:r>
            <w:proofErr w:type="spellStart"/>
            <w:r w:rsidRPr="005160CA">
              <w:rPr>
                <w:rFonts w:ascii="Times New Roman" w:hAnsi="Times New Roman" w:cs="Times New Roman"/>
                <w:sz w:val="24"/>
                <w:szCs w:val="24"/>
              </w:rPr>
              <w:t>agenţie</w:t>
            </w:r>
            <w:proofErr w:type="spellEnd"/>
            <w:r w:rsidRPr="005160CA">
              <w:rPr>
                <w:rFonts w:ascii="Times New Roman" w:hAnsi="Times New Roman" w:cs="Times New Roman"/>
                <w:sz w:val="24"/>
                <w:szCs w:val="24"/>
              </w:rPr>
              <w:t xml:space="preserve">, în conformitate cu articolul 40 sau 41: </w:t>
            </w:r>
          </w:p>
          <w:p w14:paraId="498F8716" w14:textId="77777777" w:rsidR="0007203E" w:rsidRPr="005160CA" w:rsidRDefault="004A0F6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 în cazul </w:t>
            </w:r>
            <w:proofErr w:type="spellStart"/>
            <w:r w:rsidRPr="005160CA">
              <w:rPr>
                <w:rFonts w:ascii="Times New Roman" w:hAnsi="Times New Roman" w:cs="Times New Roman"/>
                <w:sz w:val="24"/>
                <w:szCs w:val="24"/>
              </w:rPr>
              <w:t>imposibilităţii</w:t>
            </w:r>
            <w:proofErr w:type="spellEnd"/>
            <w:r w:rsidRPr="005160CA">
              <w:rPr>
                <w:rFonts w:ascii="Times New Roman" w:hAnsi="Times New Roman" w:cs="Times New Roman"/>
                <w:sz w:val="24"/>
                <w:szCs w:val="24"/>
              </w:rPr>
              <w:t xml:space="preserve"> de a identifica un NOAEL în cadrul studiului de 90 de zile, cu </w:t>
            </w:r>
            <w:proofErr w:type="spellStart"/>
            <w:r w:rsidRPr="005160CA">
              <w:rPr>
                <w:rFonts w:ascii="Times New Roman" w:hAnsi="Times New Roman" w:cs="Times New Roman"/>
                <w:sz w:val="24"/>
                <w:szCs w:val="24"/>
              </w:rPr>
              <w:t>excepţia</w:t>
            </w:r>
            <w:proofErr w:type="spellEnd"/>
            <w:r w:rsidRPr="005160CA">
              <w:rPr>
                <w:rFonts w:ascii="Times New Roman" w:hAnsi="Times New Roman" w:cs="Times New Roman"/>
                <w:sz w:val="24"/>
                <w:szCs w:val="24"/>
              </w:rPr>
              <w:t xml:space="preserve"> cazului în care motivul acestei neidentificări a unui NOAEL este </w:t>
            </w:r>
            <w:proofErr w:type="spellStart"/>
            <w:r w:rsidRPr="005160CA">
              <w:rPr>
                <w:rFonts w:ascii="Times New Roman" w:hAnsi="Times New Roman" w:cs="Times New Roman"/>
                <w:sz w:val="24"/>
                <w:szCs w:val="24"/>
              </w:rPr>
              <w:t>absenţa</w:t>
            </w:r>
            <w:proofErr w:type="spellEnd"/>
            <w:r w:rsidRPr="005160CA">
              <w:rPr>
                <w:rFonts w:ascii="Times New Roman" w:hAnsi="Times New Roman" w:cs="Times New Roman"/>
                <w:sz w:val="24"/>
                <w:szCs w:val="24"/>
              </w:rPr>
              <w:t xml:space="preserve"> efectelor toxice adverse sau </w:t>
            </w:r>
          </w:p>
          <w:p w14:paraId="453AC031" w14:textId="77777777" w:rsidR="0007203E" w:rsidRPr="005160CA" w:rsidRDefault="004A0F6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 în cazul unei </w:t>
            </w:r>
            <w:proofErr w:type="spellStart"/>
            <w:r w:rsidRPr="005160CA">
              <w:rPr>
                <w:rFonts w:ascii="Times New Roman" w:hAnsi="Times New Roman" w:cs="Times New Roman"/>
                <w:sz w:val="24"/>
                <w:szCs w:val="24"/>
              </w:rPr>
              <w:t>toxicităţi</w:t>
            </w:r>
            <w:proofErr w:type="spellEnd"/>
            <w:r w:rsidRPr="005160CA">
              <w:rPr>
                <w:rFonts w:ascii="Times New Roman" w:hAnsi="Times New Roman" w:cs="Times New Roman"/>
                <w:sz w:val="24"/>
                <w:szCs w:val="24"/>
              </w:rPr>
              <w:t xml:space="preserve"> care prezintă motive de îngrijorare deosebită (de exemplu, efecte grave/severe) sau</w:t>
            </w:r>
          </w:p>
          <w:p w14:paraId="42E35CFB" w14:textId="77777777" w:rsidR="0007203E" w:rsidRPr="005160CA" w:rsidRDefault="004A0F6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 în cazul în care există </w:t>
            </w:r>
            <w:proofErr w:type="spellStart"/>
            <w:r w:rsidRPr="005160CA">
              <w:rPr>
                <w:rFonts w:ascii="Times New Roman" w:hAnsi="Times New Roman" w:cs="Times New Roman"/>
                <w:sz w:val="24"/>
                <w:szCs w:val="24"/>
              </w:rPr>
              <w:t>indicaţii</w:t>
            </w:r>
            <w:proofErr w:type="spellEnd"/>
            <w:r w:rsidRPr="005160CA">
              <w:rPr>
                <w:rFonts w:ascii="Times New Roman" w:hAnsi="Times New Roman" w:cs="Times New Roman"/>
                <w:sz w:val="24"/>
                <w:szCs w:val="24"/>
              </w:rPr>
              <w:t xml:space="preserve"> referitoare la un efect pentru care dovezile disponibile nu sunt adecvate pentru caracterizarea toxicologică și/sau a riscului. În astfel de cazuri poate fi mai adecvată efectuarea unor studii toxicologice specifice, destinate cercetării acestor efecte (de exemplu, </w:t>
            </w:r>
            <w:proofErr w:type="spellStart"/>
            <w:r w:rsidRPr="005160CA">
              <w:rPr>
                <w:rFonts w:ascii="Times New Roman" w:hAnsi="Times New Roman" w:cs="Times New Roman"/>
                <w:sz w:val="24"/>
                <w:szCs w:val="24"/>
              </w:rPr>
              <w:t>imunotoxicitate</w:t>
            </w:r>
            <w:proofErr w:type="spellEnd"/>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neurotoxicitate</w:t>
            </w:r>
            <w:proofErr w:type="spellEnd"/>
            <w:r w:rsidRPr="005160CA">
              <w:rPr>
                <w:rFonts w:ascii="Times New Roman" w:hAnsi="Times New Roman" w:cs="Times New Roman"/>
                <w:sz w:val="24"/>
                <w:szCs w:val="24"/>
              </w:rPr>
              <w:t xml:space="preserve"> și, în special pentru </w:t>
            </w:r>
            <w:proofErr w:type="spellStart"/>
            <w:r w:rsidRPr="005160CA">
              <w:rPr>
                <w:rFonts w:ascii="Times New Roman" w:hAnsi="Times New Roman" w:cs="Times New Roman"/>
                <w:sz w:val="24"/>
                <w:szCs w:val="24"/>
              </w:rPr>
              <w:t>nanoforme</w:t>
            </w:r>
            <w:proofErr w:type="spellEnd"/>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genotoxicitatea</w:t>
            </w:r>
            <w:proofErr w:type="spellEnd"/>
            <w:r w:rsidRPr="005160CA">
              <w:rPr>
                <w:rFonts w:ascii="Times New Roman" w:hAnsi="Times New Roman" w:cs="Times New Roman"/>
                <w:sz w:val="24"/>
                <w:szCs w:val="24"/>
              </w:rPr>
              <w:t xml:space="preserve"> indirectă) sau </w:t>
            </w:r>
          </w:p>
          <w:p w14:paraId="05D6BA51" w14:textId="2772E81F" w:rsidR="004A0F6E" w:rsidRPr="005160CA" w:rsidRDefault="004A0F6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 în cazul unei îngrijorări deosebite privind expunerea (de exemplu utilizarea în produse de consum, ceea ce conduce la niveluri de expunere apropiate de dozele la care se poate anticipa </w:t>
            </w:r>
            <w:proofErr w:type="spellStart"/>
            <w:r w:rsidRPr="005160CA">
              <w:rPr>
                <w:rFonts w:ascii="Times New Roman" w:hAnsi="Times New Roman" w:cs="Times New Roman"/>
                <w:sz w:val="24"/>
                <w:szCs w:val="24"/>
              </w:rPr>
              <w:t>apariţia</w:t>
            </w:r>
            <w:proofErr w:type="spellEnd"/>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toxicităţii</w:t>
            </w:r>
            <w:proofErr w:type="spellEnd"/>
            <w:r w:rsidRPr="005160CA">
              <w:rPr>
                <w:rFonts w:ascii="Times New Roman" w:hAnsi="Times New Roman" w:cs="Times New Roman"/>
                <w:sz w:val="24"/>
                <w:szCs w:val="24"/>
              </w:rPr>
              <w:t xml:space="preserve"> pentru oameni).</w:t>
            </w:r>
          </w:p>
        </w:tc>
      </w:tr>
      <w:tr w:rsidR="008E02BA" w:rsidRPr="005160CA" w14:paraId="088905D5" w14:textId="77777777" w:rsidTr="008E02BA">
        <w:tc>
          <w:tcPr>
            <w:tcW w:w="4698" w:type="dxa"/>
          </w:tcPr>
          <w:p w14:paraId="07F9DF8A" w14:textId="0FF195AC" w:rsidR="008E02BA"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lastRenderedPageBreak/>
              <w:t>8.7. Toxicitatea pentru reproducere</w:t>
            </w:r>
          </w:p>
        </w:tc>
        <w:tc>
          <w:tcPr>
            <w:tcW w:w="4698" w:type="dxa"/>
          </w:tcPr>
          <w:p w14:paraId="41D679C9" w14:textId="77777777" w:rsidR="00E44B26"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8.7. Nu este necesar să se efectueze aceste studii în cazul în care: </w:t>
            </w:r>
          </w:p>
          <w:p w14:paraId="275D04BD" w14:textId="77777777" w:rsidR="00E44B26"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substanţa</w:t>
            </w:r>
            <w:proofErr w:type="spellEnd"/>
            <w:r w:rsidRPr="005160CA">
              <w:rPr>
                <w:rFonts w:ascii="Times New Roman" w:hAnsi="Times New Roman" w:cs="Times New Roman"/>
                <w:sz w:val="24"/>
                <w:szCs w:val="24"/>
              </w:rPr>
              <w:t xml:space="preserve"> este cunoscută a fi un cancerigen </w:t>
            </w:r>
            <w:proofErr w:type="spellStart"/>
            <w:r w:rsidRPr="005160CA">
              <w:rPr>
                <w:rFonts w:ascii="Times New Roman" w:hAnsi="Times New Roman" w:cs="Times New Roman"/>
                <w:sz w:val="24"/>
                <w:szCs w:val="24"/>
              </w:rPr>
              <w:t>genotoxic</w:t>
            </w:r>
            <w:proofErr w:type="spellEnd"/>
            <w:r w:rsidRPr="005160CA">
              <w:rPr>
                <w:rFonts w:ascii="Times New Roman" w:hAnsi="Times New Roman" w:cs="Times New Roman"/>
                <w:sz w:val="24"/>
                <w:szCs w:val="24"/>
              </w:rPr>
              <w:t xml:space="preserve"> care îndeplinește criteriile de clasificare în categoria de pericol </w:t>
            </w:r>
            <w:proofErr w:type="spellStart"/>
            <w:r w:rsidRPr="005160CA">
              <w:rPr>
                <w:rFonts w:ascii="Times New Roman" w:hAnsi="Times New Roman" w:cs="Times New Roman"/>
                <w:sz w:val="24"/>
                <w:szCs w:val="24"/>
              </w:rPr>
              <w:t>mutagenicitatea</w:t>
            </w:r>
            <w:proofErr w:type="spellEnd"/>
            <w:r w:rsidRPr="005160CA">
              <w:rPr>
                <w:rFonts w:ascii="Times New Roman" w:hAnsi="Times New Roman" w:cs="Times New Roman"/>
                <w:sz w:val="24"/>
                <w:szCs w:val="24"/>
              </w:rPr>
              <w:t xml:space="preserve"> celulelor embrionare (categoria 1A sau 1B sau 2) și </w:t>
            </w:r>
            <w:proofErr w:type="spellStart"/>
            <w:r w:rsidRPr="005160CA">
              <w:rPr>
                <w:rFonts w:ascii="Times New Roman" w:hAnsi="Times New Roman" w:cs="Times New Roman"/>
                <w:sz w:val="24"/>
                <w:szCs w:val="24"/>
              </w:rPr>
              <w:t>carcinogenicitate</w:t>
            </w:r>
            <w:proofErr w:type="spellEnd"/>
            <w:r w:rsidRPr="005160CA">
              <w:rPr>
                <w:rFonts w:ascii="Times New Roman" w:hAnsi="Times New Roman" w:cs="Times New Roman"/>
                <w:sz w:val="24"/>
                <w:szCs w:val="24"/>
              </w:rPr>
              <w:t xml:space="preserve"> (categoria 1A sau 1B) și sunt puse în aplicare măsuri adecvate de gestionare a riscurilor; sau </w:t>
            </w:r>
          </w:p>
          <w:p w14:paraId="21D90B5E" w14:textId="77777777" w:rsidR="00E44B26"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substanţa</w:t>
            </w:r>
            <w:proofErr w:type="spellEnd"/>
            <w:r w:rsidRPr="005160CA">
              <w:rPr>
                <w:rFonts w:ascii="Times New Roman" w:hAnsi="Times New Roman" w:cs="Times New Roman"/>
                <w:sz w:val="24"/>
                <w:szCs w:val="24"/>
              </w:rPr>
              <w:t xml:space="preserve"> este cunoscută a fi un mutagen pentru celulele embrionare, îndeplinește criteriile de clasificare în clasa de pericol „</w:t>
            </w:r>
            <w:proofErr w:type="spellStart"/>
            <w:r w:rsidRPr="005160CA">
              <w:rPr>
                <w:rFonts w:ascii="Times New Roman" w:hAnsi="Times New Roman" w:cs="Times New Roman"/>
                <w:sz w:val="24"/>
                <w:szCs w:val="24"/>
              </w:rPr>
              <w:t>mutagenicitatea</w:t>
            </w:r>
            <w:proofErr w:type="spellEnd"/>
            <w:r w:rsidRPr="005160CA">
              <w:rPr>
                <w:rFonts w:ascii="Times New Roman" w:hAnsi="Times New Roman" w:cs="Times New Roman"/>
                <w:sz w:val="24"/>
                <w:szCs w:val="24"/>
              </w:rPr>
              <w:t xml:space="preserve"> celulelor embrionare” </w:t>
            </w:r>
            <w:r w:rsidRPr="005160CA">
              <w:rPr>
                <w:rFonts w:ascii="Times New Roman" w:hAnsi="Times New Roman" w:cs="Times New Roman"/>
                <w:sz w:val="24"/>
                <w:szCs w:val="24"/>
              </w:rPr>
              <w:lastRenderedPageBreak/>
              <w:t xml:space="preserve">(categoria 1A sau 1B) și sunt puse în aplicare măsuri adecvate de gestionare a riscurilor; sau </w:t>
            </w:r>
          </w:p>
          <w:p w14:paraId="30FDE5DF" w14:textId="368B8779" w:rsidR="008E02BA"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substanţa</w:t>
            </w:r>
            <w:proofErr w:type="spellEnd"/>
            <w:r w:rsidRPr="005160CA">
              <w:rPr>
                <w:rFonts w:ascii="Times New Roman" w:hAnsi="Times New Roman" w:cs="Times New Roman"/>
                <w:sz w:val="24"/>
                <w:szCs w:val="24"/>
              </w:rPr>
              <w:t xml:space="preserve"> are o activitate toxicologică scăzută (dacă în toate testele disponibile există un set de date cuprinzător și informativ care demonstrează </w:t>
            </w:r>
            <w:proofErr w:type="spellStart"/>
            <w:r w:rsidRPr="005160CA">
              <w:rPr>
                <w:rFonts w:ascii="Times New Roman" w:hAnsi="Times New Roman" w:cs="Times New Roman"/>
                <w:sz w:val="24"/>
                <w:szCs w:val="24"/>
              </w:rPr>
              <w:t>absenţa</w:t>
            </w:r>
            <w:proofErr w:type="spellEnd"/>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toxicităţii</w:t>
            </w:r>
            <w:proofErr w:type="spellEnd"/>
            <w:r w:rsidRPr="005160CA">
              <w:rPr>
                <w:rFonts w:ascii="Times New Roman" w:hAnsi="Times New Roman" w:cs="Times New Roman"/>
                <w:sz w:val="24"/>
                <w:szCs w:val="24"/>
              </w:rPr>
              <w:t xml:space="preserve">), datele </w:t>
            </w:r>
            <w:proofErr w:type="spellStart"/>
            <w:r w:rsidRPr="005160CA">
              <w:rPr>
                <w:rFonts w:ascii="Times New Roman" w:hAnsi="Times New Roman" w:cs="Times New Roman"/>
                <w:sz w:val="24"/>
                <w:szCs w:val="24"/>
              </w:rPr>
              <w:t>toxicocinetice</w:t>
            </w:r>
            <w:proofErr w:type="spellEnd"/>
            <w:r w:rsidRPr="005160CA">
              <w:rPr>
                <w:rFonts w:ascii="Times New Roman" w:hAnsi="Times New Roman" w:cs="Times New Roman"/>
                <w:sz w:val="24"/>
                <w:szCs w:val="24"/>
              </w:rPr>
              <w:t xml:space="preserve"> pot dovedi că nu se produce nicio </w:t>
            </w:r>
            <w:proofErr w:type="spellStart"/>
            <w:r w:rsidRPr="005160CA">
              <w:rPr>
                <w:rFonts w:ascii="Times New Roman" w:hAnsi="Times New Roman" w:cs="Times New Roman"/>
                <w:sz w:val="24"/>
                <w:szCs w:val="24"/>
              </w:rPr>
              <w:t>absorbţie</w:t>
            </w:r>
            <w:proofErr w:type="spellEnd"/>
            <w:r w:rsidRPr="005160CA">
              <w:rPr>
                <w:rFonts w:ascii="Times New Roman" w:hAnsi="Times New Roman" w:cs="Times New Roman"/>
                <w:sz w:val="24"/>
                <w:szCs w:val="24"/>
              </w:rPr>
              <w:t xml:space="preserve"> sistemică prin intermediul căilor de expunere relevante (de exemplu </w:t>
            </w:r>
            <w:proofErr w:type="spellStart"/>
            <w:r w:rsidRPr="005160CA">
              <w:rPr>
                <w:rFonts w:ascii="Times New Roman" w:hAnsi="Times New Roman" w:cs="Times New Roman"/>
                <w:sz w:val="24"/>
                <w:szCs w:val="24"/>
              </w:rPr>
              <w:t>concentraţii</w:t>
            </w:r>
            <w:proofErr w:type="spellEnd"/>
            <w:r w:rsidRPr="005160CA">
              <w:rPr>
                <w:rFonts w:ascii="Times New Roman" w:hAnsi="Times New Roman" w:cs="Times New Roman"/>
                <w:sz w:val="24"/>
                <w:szCs w:val="24"/>
              </w:rPr>
              <w:t xml:space="preserve"> în plasmă/sânge sub limita de </w:t>
            </w:r>
            <w:proofErr w:type="spellStart"/>
            <w:r w:rsidRPr="005160CA">
              <w:rPr>
                <w:rFonts w:ascii="Times New Roman" w:hAnsi="Times New Roman" w:cs="Times New Roman"/>
                <w:sz w:val="24"/>
                <w:szCs w:val="24"/>
              </w:rPr>
              <w:t>detecţie</w:t>
            </w:r>
            <w:proofErr w:type="spellEnd"/>
            <w:r w:rsidRPr="005160CA">
              <w:rPr>
                <w:rFonts w:ascii="Times New Roman" w:hAnsi="Times New Roman" w:cs="Times New Roman"/>
                <w:sz w:val="24"/>
                <w:szCs w:val="24"/>
              </w:rPr>
              <w:t xml:space="preserve"> atunci când se utilizează o metodă sensibilă și </w:t>
            </w:r>
            <w:proofErr w:type="spellStart"/>
            <w:r w:rsidRPr="005160CA">
              <w:rPr>
                <w:rFonts w:ascii="Times New Roman" w:hAnsi="Times New Roman" w:cs="Times New Roman"/>
                <w:sz w:val="24"/>
                <w:szCs w:val="24"/>
              </w:rPr>
              <w:t>absenţa</w:t>
            </w:r>
            <w:proofErr w:type="spellEnd"/>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substanţei</w:t>
            </w:r>
            <w:proofErr w:type="spellEnd"/>
            <w:r w:rsidRPr="005160CA">
              <w:rPr>
                <w:rFonts w:ascii="Times New Roman" w:hAnsi="Times New Roman" w:cs="Times New Roman"/>
                <w:sz w:val="24"/>
                <w:szCs w:val="24"/>
              </w:rPr>
              <w:t xml:space="preserve"> și a </w:t>
            </w:r>
            <w:proofErr w:type="spellStart"/>
            <w:r w:rsidRPr="005160CA">
              <w:rPr>
                <w:rFonts w:ascii="Times New Roman" w:hAnsi="Times New Roman" w:cs="Times New Roman"/>
                <w:sz w:val="24"/>
                <w:szCs w:val="24"/>
              </w:rPr>
              <w:t>metaboliţilor</w:t>
            </w:r>
            <w:proofErr w:type="spellEnd"/>
            <w:r w:rsidRPr="005160CA">
              <w:rPr>
                <w:rFonts w:ascii="Times New Roman" w:hAnsi="Times New Roman" w:cs="Times New Roman"/>
                <w:sz w:val="24"/>
                <w:szCs w:val="24"/>
              </w:rPr>
              <w:t xml:space="preserve"> acesteia în urină, bilă sau aerul expirat) și nu se produce nicio expunere a omului sau, dacă există, nu este una semnificativă.</w:t>
            </w:r>
          </w:p>
          <w:p w14:paraId="4FDB9BD0"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13EB1511" w14:textId="77777777" w:rsidR="00E44B26"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În cazul în care se cunoaște că o </w:t>
            </w:r>
            <w:proofErr w:type="spellStart"/>
            <w:r w:rsidRPr="005160CA">
              <w:rPr>
                <w:rFonts w:ascii="Times New Roman" w:hAnsi="Times New Roman" w:cs="Times New Roman"/>
                <w:sz w:val="24"/>
                <w:szCs w:val="24"/>
              </w:rPr>
              <w:t>substanţă</w:t>
            </w:r>
            <w:proofErr w:type="spellEnd"/>
            <w:r w:rsidRPr="005160CA">
              <w:rPr>
                <w:rFonts w:ascii="Times New Roman" w:hAnsi="Times New Roman" w:cs="Times New Roman"/>
                <w:sz w:val="24"/>
                <w:szCs w:val="24"/>
              </w:rPr>
              <w:t xml:space="preserve"> are un efect advers asupra </w:t>
            </w:r>
            <w:proofErr w:type="spellStart"/>
            <w:r w:rsidRPr="005160CA">
              <w:rPr>
                <w:rFonts w:ascii="Times New Roman" w:hAnsi="Times New Roman" w:cs="Times New Roman"/>
                <w:sz w:val="24"/>
                <w:szCs w:val="24"/>
              </w:rPr>
              <w:t>funcţiei</w:t>
            </w:r>
            <w:proofErr w:type="spellEnd"/>
            <w:r w:rsidRPr="005160CA">
              <w:rPr>
                <w:rFonts w:ascii="Times New Roman" w:hAnsi="Times New Roman" w:cs="Times New Roman"/>
                <w:sz w:val="24"/>
                <w:szCs w:val="24"/>
              </w:rPr>
              <w:t xml:space="preserve"> sexuale și asupra </w:t>
            </w:r>
            <w:proofErr w:type="spellStart"/>
            <w:r w:rsidRPr="005160CA">
              <w:rPr>
                <w:rFonts w:ascii="Times New Roman" w:hAnsi="Times New Roman" w:cs="Times New Roman"/>
                <w:sz w:val="24"/>
                <w:szCs w:val="24"/>
              </w:rPr>
              <w:t>fertilităţii</w:t>
            </w:r>
            <w:proofErr w:type="spellEnd"/>
            <w:r w:rsidRPr="005160CA">
              <w:rPr>
                <w:rFonts w:ascii="Times New Roman" w:hAnsi="Times New Roman" w:cs="Times New Roman"/>
                <w:sz w:val="24"/>
                <w:szCs w:val="24"/>
              </w:rPr>
              <w:t xml:space="preserve"> și că îndeplinește criteriile de clasificare în clasa de pericol de toxicitate pentru reproducere [categoria 1A sau 1B: poate dăuna </w:t>
            </w:r>
            <w:proofErr w:type="spellStart"/>
            <w:r w:rsidRPr="005160CA">
              <w:rPr>
                <w:rFonts w:ascii="Times New Roman" w:hAnsi="Times New Roman" w:cs="Times New Roman"/>
                <w:sz w:val="24"/>
                <w:szCs w:val="24"/>
              </w:rPr>
              <w:t>fertilităţii</w:t>
            </w:r>
            <w:proofErr w:type="spellEnd"/>
            <w:r w:rsidRPr="005160CA">
              <w:rPr>
                <w:rFonts w:ascii="Times New Roman" w:hAnsi="Times New Roman" w:cs="Times New Roman"/>
                <w:sz w:val="24"/>
                <w:szCs w:val="24"/>
              </w:rPr>
              <w:t xml:space="preserve"> (H360F)], iar datele disponibile sunt adecvate pentru a </w:t>
            </w:r>
            <w:proofErr w:type="spellStart"/>
            <w:r w:rsidRPr="005160CA">
              <w:rPr>
                <w:rFonts w:ascii="Times New Roman" w:hAnsi="Times New Roman" w:cs="Times New Roman"/>
                <w:sz w:val="24"/>
                <w:szCs w:val="24"/>
              </w:rPr>
              <w:t>susţine</w:t>
            </w:r>
            <w:proofErr w:type="spellEnd"/>
            <w:r w:rsidRPr="005160CA">
              <w:rPr>
                <w:rFonts w:ascii="Times New Roman" w:hAnsi="Times New Roman" w:cs="Times New Roman"/>
                <w:sz w:val="24"/>
                <w:szCs w:val="24"/>
              </w:rPr>
              <w:t xml:space="preserve"> o evaluare solidă a riscului; în acest caz, nu mai este necesară testarea </w:t>
            </w:r>
            <w:proofErr w:type="spellStart"/>
            <w:r w:rsidRPr="005160CA">
              <w:rPr>
                <w:rFonts w:ascii="Times New Roman" w:hAnsi="Times New Roman" w:cs="Times New Roman"/>
                <w:sz w:val="24"/>
                <w:szCs w:val="24"/>
              </w:rPr>
              <w:t>funcţiei</w:t>
            </w:r>
            <w:proofErr w:type="spellEnd"/>
            <w:r w:rsidRPr="005160CA">
              <w:rPr>
                <w:rFonts w:ascii="Times New Roman" w:hAnsi="Times New Roman" w:cs="Times New Roman"/>
                <w:sz w:val="24"/>
                <w:szCs w:val="24"/>
              </w:rPr>
              <w:t xml:space="preserve"> sexuale și a </w:t>
            </w:r>
            <w:proofErr w:type="spellStart"/>
            <w:r w:rsidRPr="005160CA">
              <w:rPr>
                <w:rFonts w:ascii="Times New Roman" w:hAnsi="Times New Roman" w:cs="Times New Roman"/>
                <w:sz w:val="24"/>
                <w:szCs w:val="24"/>
              </w:rPr>
              <w:t>fertilităţii</w:t>
            </w:r>
            <w:proofErr w:type="spellEnd"/>
            <w:r w:rsidRPr="005160CA">
              <w:rPr>
                <w:rFonts w:ascii="Times New Roman" w:hAnsi="Times New Roman" w:cs="Times New Roman"/>
                <w:sz w:val="24"/>
                <w:szCs w:val="24"/>
              </w:rPr>
              <w:t>.</w:t>
            </w:r>
            <w:r w:rsidR="00E44B26" w:rsidRPr="005160CA">
              <w:rPr>
                <w:rFonts w:ascii="Times New Roman" w:hAnsi="Times New Roman" w:cs="Times New Roman"/>
                <w:sz w:val="24"/>
                <w:szCs w:val="24"/>
              </w:rPr>
              <w:t xml:space="preserve"> </w:t>
            </w:r>
          </w:p>
          <w:p w14:paraId="180164E9" w14:textId="3C93EE5D" w:rsidR="0007203E"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În cazul în care se cunoaște că </w:t>
            </w:r>
            <w:proofErr w:type="spellStart"/>
            <w:r w:rsidRPr="005160CA">
              <w:rPr>
                <w:rFonts w:ascii="Times New Roman" w:hAnsi="Times New Roman" w:cs="Times New Roman"/>
                <w:sz w:val="24"/>
                <w:szCs w:val="24"/>
              </w:rPr>
              <w:t>substanţa</w:t>
            </w:r>
            <w:proofErr w:type="spellEnd"/>
            <w:r w:rsidRPr="005160CA">
              <w:rPr>
                <w:rFonts w:ascii="Times New Roman" w:hAnsi="Times New Roman" w:cs="Times New Roman"/>
                <w:sz w:val="24"/>
                <w:szCs w:val="24"/>
              </w:rPr>
              <w:t xml:space="preserve"> provoacă toxicitate asupra dezvoltării și că îndeplinește criteriile de clasificare ca </w:t>
            </w:r>
            <w:proofErr w:type="spellStart"/>
            <w:r w:rsidRPr="005160CA">
              <w:rPr>
                <w:rFonts w:ascii="Times New Roman" w:hAnsi="Times New Roman" w:cs="Times New Roman"/>
                <w:sz w:val="24"/>
                <w:szCs w:val="24"/>
              </w:rPr>
              <w:t>substanţă</w:t>
            </w:r>
            <w:proofErr w:type="spellEnd"/>
            <w:r w:rsidRPr="005160CA">
              <w:rPr>
                <w:rFonts w:ascii="Times New Roman" w:hAnsi="Times New Roman" w:cs="Times New Roman"/>
                <w:sz w:val="24"/>
                <w:szCs w:val="24"/>
              </w:rPr>
              <w:t xml:space="preserve"> toxică pentru reproducere [categoria 1A sau 1B: poate dăuna fătului (H360D)], iar datele disponibile sunt adecvate pentru a </w:t>
            </w:r>
            <w:proofErr w:type="spellStart"/>
            <w:r w:rsidRPr="005160CA">
              <w:rPr>
                <w:rFonts w:ascii="Times New Roman" w:hAnsi="Times New Roman" w:cs="Times New Roman"/>
                <w:sz w:val="24"/>
                <w:szCs w:val="24"/>
              </w:rPr>
              <w:t>susţine</w:t>
            </w:r>
            <w:proofErr w:type="spellEnd"/>
            <w:r w:rsidRPr="005160CA">
              <w:rPr>
                <w:rFonts w:ascii="Times New Roman" w:hAnsi="Times New Roman" w:cs="Times New Roman"/>
                <w:sz w:val="24"/>
                <w:szCs w:val="24"/>
              </w:rPr>
              <w:t xml:space="preserve"> o evaluare solidă a riscului; în acest caz, nu mai este necesară testarea </w:t>
            </w:r>
            <w:proofErr w:type="spellStart"/>
            <w:r w:rsidRPr="005160CA">
              <w:rPr>
                <w:rFonts w:ascii="Times New Roman" w:hAnsi="Times New Roman" w:cs="Times New Roman"/>
                <w:sz w:val="24"/>
                <w:szCs w:val="24"/>
              </w:rPr>
              <w:t>toxicităţii</w:t>
            </w:r>
            <w:proofErr w:type="spellEnd"/>
            <w:r w:rsidRPr="005160CA">
              <w:rPr>
                <w:rFonts w:ascii="Times New Roman" w:hAnsi="Times New Roman" w:cs="Times New Roman"/>
                <w:sz w:val="24"/>
                <w:szCs w:val="24"/>
              </w:rPr>
              <w:t xml:space="preserve"> asupra dezvoltării. </w:t>
            </w:r>
          </w:p>
        </w:tc>
      </w:tr>
      <w:tr w:rsidR="008E02BA" w:rsidRPr="005160CA" w14:paraId="64F59388" w14:textId="77777777" w:rsidTr="008E02BA">
        <w:tc>
          <w:tcPr>
            <w:tcW w:w="4698" w:type="dxa"/>
          </w:tcPr>
          <w:p w14:paraId="0BB15EED" w14:textId="56F615AC" w:rsidR="008E02BA" w:rsidRPr="005160CA" w:rsidRDefault="0007203E" w:rsidP="005160CA">
            <w:pPr>
              <w:tabs>
                <w:tab w:val="left" w:pos="2907"/>
              </w:tabs>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lastRenderedPageBreak/>
              <w:t xml:space="preserve">8.7.2. Studiu de toxicitate asupra dezvoltării prenatale (Orientarea 414 a OCDE privind testarea) pe o specie; specia preferată este șobolanul sau iepurele. Calea de administrare </w:t>
            </w:r>
            <w:r w:rsidRPr="005160CA">
              <w:rPr>
                <w:rFonts w:ascii="Times New Roman" w:hAnsi="Times New Roman" w:cs="Times New Roman"/>
                <w:sz w:val="24"/>
                <w:szCs w:val="24"/>
              </w:rPr>
              <w:lastRenderedPageBreak/>
              <w:t xml:space="preserve">este orală dacă </w:t>
            </w:r>
            <w:proofErr w:type="spellStart"/>
            <w:r w:rsidRPr="005160CA">
              <w:rPr>
                <w:rFonts w:ascii="Times New Roman" w:hAnsi="Times New Roman" w:cs="Times New Roman"/>
                <w:sz w:val="24"/>
                <w:szCs w:val="24"/>
              </w:rPr>
              <w:t>substanţa</w:t>
            </w:r>
            <w:proofErr w:type="spellEnd"/>
            <w:r w:rsidRPr="005160CA">
              <w:rPr>
                <w:rFonts w:ascii="Times New Roman" w:hAnsi="Times New Roman" w:cs="Times New Roman"/>
                <w:sz w:val="24"/>
                <w:szCs w:val="24"/>
              </w:rPr>
              <w:t xml:space="preserve"> este solidă sau lichidă și inhalarea în cazul în care </w:t>
            </w:r>
            <w:proofErr w:type="spellStart"/>
            <w:r w:rsidRPr="005160CA">
              <w:rPr>
                <w:rFonts w:ascii="Times New Roman" w:hAnsi="Times New Roman" w:cs="Times New Roman"/>
                <w:sz w:val="24"/>
                <w:szCs w:val="24"/>
              </w:rPr>
              <w:t>substanţa</w:t>
            </w:r>
            <w:proofErr w:type="spellEnd"/>
            <w:r w:rsidRPr="005160CA">
              <w:rPr>
                <w:rFonts w:ascii="Times New Roman" w:hAnsi="Times New Roman" w:cs="Times New Roman"/>
                <w:sz w:val="24"/>
                <w:szCs w:val="24"/>
              </w:rPr>
              <w:t xml:space="preserve"> este un gaz; pot exista abateri în cazul în care acest lucru este justificat din punct de vedere </w:t>
            </w:r>
            <w:proofErr w:type="spellStart"/>
            <w:r w:rsidRPr="005160CA">
              <w:rPr>
                <w:rFonts w:ascii="Times New Roman" w:hAnsi="Times New Roman" w:cs="Times New Roman"/>
                <w:sz w:val="24"/>
                <w:szCs w:val="24"/>
              </w:rPr>
              <w:t>știinţific</w:t>
            </w:r>
            <w:proofErr w:type="spellEnd"/>
            <w:r w:rsidRPr="005160CA">
              <w:rPr>
                <w:rFonts w:ascii="Times New Roman" w:hAnsi="Times New Roman" w:cs="Times New Roman"/>
                <w:sz w:val="24"/>
                <w:szCs w:val="24"/>
              </w:rPr>
              <w:t xml:space="preserve">, de exemplu prin dovezi ale unei expuneri sistemice echivalente sau superioare prin intermediul unei alte căi relevante de expunere umană sau ale unei </w:t>
            </w:r>
            <w:proofErr w:type="spellStart"/>
            <w:r w:rsidRPr="005160CA">
              <w:rPr>
                <w:rFonts w:ascii="Times New Roman" w:hAnsi="Times New Roman" w:cs="Times New Roman"/>
                <w:sz w:val="24"/>
                <w:szCs w:val="24"/>
              </w:rPr>
              <w:t>toxicităţi</w:t>
            </w:r>
            <w:proofErr w:type="spellEnd"/>
            <w:r w:rsidRPr="005160CA">
              <w:rPr>
                <w:rFonts w:ascii="Times New Roman" w:hAnsi="Times New Roman" w:cs="Times New Roman"/>
                <w:sz w:val="24"/>
                <w:szCs w:val="24"/>
              </w:rPr>
              <w:t xml:space="preserve"> specifice rutei.</w:t>
            </w:r>
          </w:p>
        </w:tc>
        <w:tc>
          <w:tcPr>
            <w:tcW w:w="4698" w:type="dxa"/>
          </w:tcPr>
          <w:p w14:paraId="2E935376" w14:textId="4B2EF8DC" w:rsidR="008E02BA"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lastRenderedPageBreak/>
              <w:t xml:space="preserve">8.7.2. Un studiu suplimentar al </w:t>
            </w:r>
            <w:proofErr w:type="spellStart"/>
            <w:r w:rsidRPr="005160CA">
              <w:rPr>
                <w:rFonts w:ascii="Times New Roman" w:hAnsi="Times New Roman" w:cs="Times New Roman"/>
                <w:sz w:val="24"/>
                <w:szCs w:val="24"/>
              </w:rPr>
              <w:t>toxicităţii</w:t>
            </w:r>
            <w:proofErr w:type="spellEnd"/>
            <w:r w:rsidRPr="005160CA">
              <w:rPr>
                <w:rFonts w:ascii="Times New Roman" w:hAnsi="Times New Roman" w:cs="Times New Roman"/>
                <w:sz w:val="24"/>
                <w:szCs w:val="24"/>
              </w:rPr>
              <w:t xml:space="preserve"> asupra dezvoltării prenatale la o a doua specie, care este o specie preferată diferită de cea utilizată în primul studiu, este propus de către </w:t>
            </w:r>
            <w:r w:rsidRPr="005160CA">
              <w:rPr>
                <w:rFonts w:ascii="Times New Roman" w:hAnsi="Times New Roman" w:cs="Times New Roman"/>
                <w:sz w:val="24"/>
                <w:szCs w:val="24"/>
              </w:rPr>
              <w:lastRenderedPageBreak/>
              <w:t xml:space="preserve">solicitantul înregistrării sau poate fi solicitat de </w:t>
            </w:r>
            <w:proofErr w:type="spellStart"/>
            <w:r w:rsidRPr="005160CA">
              <w:rPr>
                <w:rFonts w:ascii="Times New Roman" w:hAnsi="Times New Roman" w:cs="Times New Roman"/>
                <w:sz w:val="24"/>
                <w:szCs w:val="24"/>
              </w:rPr>
              <w:t>agenţie</w:t>
            </w:r>
            <w:proofErr w:type="spellEnd"/>
            <w:r w:rsidRPr="005160CA">
              <w:rPr>
                <w:rFonts w:ascii="Times New Roman" w:hAnsi="Times New Roman" w:cs="Times New Roman"/>
                <w:sz w:val="24"/>
                <w:szCs w:val="24"/>
              </w:rPr>
              <w:t xml:space="preserve"> dacă există motive de îngrijorare cu privire la toxicitatea asupra dezvoltării, pe baza rezultatelor primului studiu și a tuturor celorlalte date relevante. Acest lucru ar putea fi valabil, de exemplu, dacă studiul pe prima specie indică </w:t>
            </w:r>
            <w:proofErr w:type="spellStart"/>
            <w:r w:rsidRPr="005160CA">
              <w:rPr>
                <w:rFonts w:ascii="Times New Roman" w:hAnsi="Times New Roman" w:cs="Times New Roman"/>
                <w:sz w:val="24"/>
                <w:szCs w:val="24"/>
              </w:rPr>
              <w:t>existenţa</w:t>
            </w:r>
            <w:proofErr w:type="spellEnd"/>
            <w:r w:rsidRPr="005160CA">
              <w:rPr>
                <w:rFonts w:ascii="Times New Roman" w:hAnsi="Times New Roman" w:cs="Times New Roman"/>
                <w:sz w:val="24"/>
                <w:szCs w:val="24"/>
              </w:rPr>
              <w:t xml:space="preserve"> unei </w:t>
            </w:r>
            <w:proofErr w:type="spellStart"/>
            <w:r w:rsidRPr="005160CA">
              <w:rPr>
                <w:rFonts w:ascii="Times New Roman" w:hAnsi="Times New Roman" w:cs="Times New Roman"/>
                <w:sz w:val="24"/>
                <w:szCs w:val="24"/>
              </w:rPr>
              <w:t>toxicităţi</w:t>
            </w:r>
            <w:proofErr w:type="spellEnd"/>
            <w:r w:rsidRPr="005160CA">
              <w:rPr>
                <w:rFonts w:ascii="Times New Roman" w:hAnsi="Times New Roman" w:cs="Times New Roman"/>
                <w:sz w:val="24"/>
                <w:szCs w:val="24"/>
              </w:rPr>
              <w:t xml:space="preserve"> asupra dezvoltării care nu îndeplinește criteriile de clasificare în clasa de pericol „toxicitate pentru reproducere” categoria 1A sau 1B: poate dăuna fătului (H360D). Abaterile de la calea implicită de administrare și abaterile în materie de alegere a speciilor se justifică din punct de vedere </w:t>
            </w:r>
            <w:proofErr w:type="spellStart"/>
            <w:r w:rsidRPr="005160CA">
              <w:rPr>
                <w:rFonts w:ascii="Times New Roman" w:hAnsi="Times New Roman" w:cs="Times New Roman"/>
                <w:sz w:val="24"/>
                <w:szCs w:val="24"/>
              </w:rPr>
              <w:t>știinţific</w:t>
            </w:r>
            <w:proofErr w:type="spellEnd"/>
            <w:r w:rsidRPr="005160CA">
              <w:rPr>
                <w:rFonts w:ascii="Times New Roman" w:hAnsi="Times New Roman" w:cs="Times New Roman"/>
                <w:sz w:val="24"/>
                <w:szCs w:val="24"/>
              </w:rPr>
              <w:t>.</w:t>
            </w:r>
          </w:p>
        </w:tc>
      </w:tr>
      <w:tr w:rsidR="008E02BA" w:rsidRPr="005160CA" w14:paraId="365845E5" w14:textId="77777777" w:rsidTr="008E02BA">
        <w:tc>
          <w:tcPr>
            <w:tcW w:w="4698" w:type="dxa"/>
          </w:tcPr>
          <w:p w14:paraId="3C29B50E" w14:textId="7E37A637" w:rsidR="008E02BA"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lastRenderedPageBreak/>
              <w:t xml:space="preserve">8.7.3. Studiu extins de toxicitate pentru reproducere pe o singură </w:t>
            </w:r>
            <w:proofErr w:type="spellStart"/>
            <w:r w:rsidRPr="005160CA">
              <w:rPr>
                <w:rFonts w:ascii="Times New Roman" w:hAnsi="Times New Roman" w:cs="Times New Roman"/>
                <w:sz w:val="24"/>
                <w:szCs w:val="24"/>
              </w:rPr>
              <w:t>generaţie</w:t>
            </w:r>
            <w:proofErr w:type="spellEnd"/>
            <w:r w:rsidRPr="005160CA">
              <w:rPr>
                <w:rFonts w:ascii="Times New Roman" w:hAnsi="Times New Roman" w:cs="Times New Roman"/>
                <w:sz w:val="24"/>
                <w:szCs w:val="24"/>
              </w:rPr>
              <w:t xml:space="preserve"> (Orientarea 443 a OCDE privind testarea), proiectarea testului de bază (seriile 1A și 1B fără extindere pentru a include o </w:t>
            </w:r>
            <w:proofErr w:type="spellStart"/>
            <w:r w:rsidRPr="005160CA">
              <w:rPr>
                <w:rFonts w:ascii="Times New Roman" w:hAnsi="Times New Roman" w:cs="Times New Roman"/>
                <w:sz w:val="24"/>
                <w:szCs w:val="24"/>
              </w:rPr>
              <w:t>generaţie</w:t>
            </w:r>
            <w:proofErr w:type="spellEnd"/>
            <w:r w:rsidRPr="005160CA">
              <w:rPr>
                <w:rFonts w:ascii="Times New Roman" w:hAnsi="Times New Roman" w:cs="Times New Roman"/>
                <w:sz w:val="24"/>
                <w:szCs w:val="24"/>
              </w:rPr>
              <w:t xml:space="preserve"> F2), o singură specie, dacă studiile disponibile ale </w:t>
            </w:r>
            <w:proofErr w:type="spellStart"/>
            <w:r w:rsidRPr="005160CA">
              <w:rPr>
                <w:rFonts w:ascii="Times New Roman" w:hAnsi="Times New Roman" w:cs="Times New Roman"/>
                <w:sz w:val="24"/>
                <w:szCs w:val="24"/>
              </w:rPr>
              <w:t>toxicităţii</w:t>
            </w:r>
            <w:proofErr w:type="spellEnd"/>
            <w:r w:rsidRPr="005160CA">
              <w:rPr>
                <w:rFonts w:ascii="Times New Roman" w:hAnsi="Times New Roman" w:cs="Times New Roman"/>
                <w:sz w:val="24"/>
                <w:szCs w:val="24"/>
              </w:rPr>
              <w:t xml:space="preserve"> cu doze repetate (de exemplu studii la 28 sau la 90 de zile sau studii de depistare conforme cu Orientarea 421 sau 422 a OCDE privind testarea) indică </w:t>
            </w:r>
            <w:proofErr w:type="spellStart"/>
            <w:r w:rsidRPr="005160CA">
              <w:rPr>
                <w:rFonts w:ascii="Times New Roman" w:hAnsi="Times New Roman" w:cs="Times New Roman"/>
                <w:sz w:val="24"/>
                <w:szCs w:val="24"/>
              </w:rPr>
              <w:t>existenţa</w:t>
            </w:r>
            <w:proofErr w:type="spellEnd"/>
            <w:r w:rsidRPr="005160CA">
              <w:rPr>
                <w:rFonts w:ascii="Times New Roman" w:hAnsi="Times New Roman" w:cs="Times New Roman"/>
                <w:sz w:val="24"/>
                <w:szCs w:val="24"/>
              </w:rPr>
              <w:t xml:space="preserve"> unor efecte adverse asupra organelor sau </w:t>
            </w:r>
            <w:proofErr w:type="spellStart"/>
            <w:r w:rsidRPr="005160CA">
              <w:rPr>
                <w:rFonts w:ascii="Times New Roman" w:hAnsi="Times New Roman" w:cs="Times New Roman"/>
                <w:sz w:val="24"/>
                <w:szCs w:val="24"/>
              </w:rPr>
              <w:t>ţesuturilor</w:t>
            </w:r>
            <w:proofErr w:type="spellEnd"/>
            <w:r w:rsidRPr="005160CA">
              <w:rPr>
                <w:rFonts w:ascii="Times New Roman" w:hAnsi="Times New Roman" w:cs="Times New Roman"/>
                <w:sz w:val="24"/>
                <w:szCs w:val="24"/>
              </w:rPr>
              <w:t xml:space="preserve"> de reproducere sau alte motive de îngrijorare având legătură cu toxicitatea pentru reproducere. Calea de administrare este orală dacă </w:t>
            </w:r>
            <w:proofErr w:type="spellStart"/>
            <w:r w:rsidRPr="005160CA">
              <w:rPr>
                <w:rFonts w:ascii="Times New Roman" w:hAnsi="Times New Roman" w:cs="Times New Roman"/>
                <w:sz w:val="24"/>
                <w:szCs w:val="24"/>
              </w:rPr>
              <w:t>substanţa</w:t>
            </w:r>
            <w:proofErr w:type="spellEnd"/>
            <w:r w:rsidRPr="005160CA">
              <w:rPr>
                <w:rFonts w:ascii="Times New Roman" w:hAnsi="Times New Roman" w:cs="Times New Roman"/>
                <w:sz w:val="24"/>
                <w:szCs w:val="24"/>
              </w:rPr>
              <w:t xml:space="preserve"> este solidă sau lichidă și inhalarea în cazul în care </w:t>
            </w:r>
            <w:proofErr w:type="spellStart"/>
            <w:r w:rsidRPr="005160CA">
              <w:rPr>
                <w:rFonts w:ascii="Times New Roman" w:hAnsi="Times New Roman" w:cs="Times New Roman"/>
                <w:sz w:val="24"/>
                <w:szCs w:val="24"/>
              </w:rPr>
              <w:t>substanţa</w:t>
            </w:r>
            <w:proofErr w:type="spellEnd"/>
            <w:r w:rsidRPr="005160CA">
              <w:rPr>
                <w:rFonts w:ascii="Times New Roman" w:hAnsi="Times New Roman" w:cs="Times New Roman"/>
                <w:sz w:val="24"/>
                <w:szCs w:val="24"/>
              </w:rPr>
              <w:t xml:space="preserve"> este un gaz; pot exista abateri în cazul în care acest lucru este justificat din punct de vedere </w:t>
            </w:r>
            <w:proofErr w:type="spellStart"/>
            <w:r w:rsidRPr="005160CA">
              <w:rPr>
                <w:rFonts w:ascii="Times New Roman" w:hAnsi="Times New Roman" w:cs="Times New Roman"/>
                <w:sz w:val="24"/>
                <w:szCs w:val="24"/>
              </w:rPr>
              <w:t>știinţific</w:t>
            </w:r>
            <w:proofErr w:type="spellEnd"/>
            <w:r w:rsidRPr="005160CA">
              <w:rPr>
                <w:rFonts w:ascii="Times New Roman" w:hAnsi="Times New Roman" w:cs="Times New Roman"/>
                <w:sz w:val="24"/>
                <w:szCs w:val="24"/>
              </w:rPr>
              <w:t xml:space="preserve">, de exemplu prin dovezi ale unei expuneri sistemice echivalente sau superioare prin intermediul unei alte căi relevante de expunere umană sau ale unei </w:t>
            </w:r>
            <w:proofErr w:type="spellStart"/>
            <w:r w:rsidRPr="005160CA">
              <w:rPr>
                <w:rFonts w:ascii="Times New Roman" w:hAnsi="Times New Roman" w:cs="Times New Roman"/>
                <w:sz w:val="24"/>
                <w:szCs w:val="24"/>
              </w:rPr>
              <w:t>toxicităţi</w:t>
            </w:r>
            <w:proofErr w:type="spellEnd"/>
            <w:r w:rsidRPr="005160CA">
              <w:rPr>
                <w:rFonts w:ascii="Times New Roman" w:hAnsi="Times New Roman" w:cs="Times New Roman"/>
                <w:sz w:val="24"/>
                <w:szCs w:val="24"/>
              </w:rPr>
              <w:t xml:space="preserve"> specifice rutei. </w:t>
            </w:r>
          </w:p>
        </w:tc>
        <w:tc>
          <w:tcPr>
            <w:tcW w:w="4698" w:type="dxa"/>
          </w:tcPr>
          <w:p w14:paraId="61CBDC90" w14:textId="64D9677D" w:rsidR="00E44B26"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8.7.3. Solicitantul înregistrării propune un studiu extins de toxicitate pentru reproducere pe o singură </w:t>
            </w:r>
            <w:proofErr w:type="spellStart"/>
            <w:r w:rsidRPr="005160CA">
              <w:rPr>
                <w:rFonts w:ascii="Times New Roman" w:hAnsi="Times New Roman" w:cs="Times New Roman"/>
                <w:sz w:val="24"/>
                <w:szCs w:val="24"/>
              </w:rPr>
              <w:t>generaţie</w:t>
            </w:r>
            <w:proofErr w:type="spellEnd"/>
            <w:r w:rsidRPr="005160CA">
              <w:rPr>
                <w:rFonts w:ascii="Times New Roman" w:hAnsi="Times New Roman" w:cs="Times New Roman"/>
                <w:sz w:val="24"/>
                <w:szCs w:val="24"/>
              </w:rPr>
              <w:t xml:space="preserve">, cu extinderea seriei 1B pentru a include </w:t>
            </w:r>
            <w:proofErr w:type="spellStart"/>
            <w:r w:rsidRPr="005160CA">
              <w:rPr>
                <w:rFonts w:ascii="Times New Roman" w:hAnsi="Times New Roman" w:cs="Times New Roman"/>
                <w:sz w:val="24"/>
                <w:szCs w:val="24"/>
              </w:rPr>
              <w:t>generaţia</w:t>
            </w:r>
            <w:proofErr w:type="spellEnd"/>
            <w:r w:rsidRPr="005160CA">
              <w:rPr>
                <w:rFonts w:ascii="Times New Roman" w:hAnsi="Times New Roman" w:cs="Times New Roman"/>
                <w:sz w:val="24"/>
                <w:szCs w:val="24"/>
              </w:rPr>
              <w:t xml:space="preserve"> F2, sau acesta poate fi solicitat de către </w:t>
            </w:r>
            <w:proofErr w:type="spellStart"/>
            <w:r w:rsidRPr="005160CA">
              <w:rPr>
                <w:rFonts w:ascii="Times New Roman" w:hAnsi="Times New Roman" w:cs="Times New Roman"/>
                <w:sz w:val="24"/>
                <w:szCs w:val="24"/>
              </w:rPr>
              <w:t>agenţie</w:t>
            </w:r>
            <w:proofErr w:type="spellEnd"/>
            <w:r w:rsidRPr="005160CA">
              <w:rPr>
                <w:rFonts w:ascii="Times New Roman" w:hAnsi="Times New Roman" w:cs="Times New Roman"/>
                <w:sz w:val="24"/>
                <w:szCs w:val="24"/>
              </w:rPr>
              <w:t xml:space="preserve"> în cazul în care:  </w:t>
            </w:r>
          </w:p>
          <w:p w14:paraId="2F19C109" w14:textId="77777777" w:rsidR="00E44B26"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(a) </w:t>
            </w:r>
            <w:proofErr w:type="spellStart"/>
            <w:r w:rsidRPr="005160CA">
              <w:rPr>
                <w:rFonts w:ascii="Times New Roman" w:hAnsi="Times New Roman" w:cs="Times New Roman"/>
                <w:sz w:val="24"/>
                <w:szCs w:val="24"/>
              </w:rPr>
              <w:t>substanţa</w:t>
            </w:r>
            <w:proofErr w:type="spellEnd"/>
            <w:r w:rsidRPr="005160CA">
              <w:rPr>
                <w:rFonts w:ascii="Times New Roman" w:hAnsi="Times New Roman" w:cs="Times New Roman"/>
                <w:sz w:val="24"/>
                <w:szCs w:val="24"/>
              </w:rPr>
              <w:t xml:space="preserve"> are utilizări care duc la expunerea semnificativă a consumatorilor sau a profesioniștilor, </w:t>
            </w:r>
            <w:proofErr w:type="spellStart"/>
            <w:r w:rsidRPr="005160CA">
              <w:rPr>
                <w:rFonts w:ascii="Times New Roman" w:hAnsi="Times New Roman" w:cs="Times New Roman"/>
                <w:sz w:val="24"/>
                <w:szCs w:val="24"/>
              </w:rPr>
              <w:t>ţinând</w:t>
            </w:r>
            <w:proofErr w:type="spellEnd"/>
            <w:r w:rsidRPr="005160CA">
              <w:rPr>
                <w:rFonts w:ascii="Times New Roman" w:hAnsi="Times New Roman" w:cs="Times New Roman"/>
                <w:sz w:val="24"/>
                <w:szCs w:val="24"/>
              </w:rPr>
              <w:t xml:space="preserve"> seama, printre altele, de expunerea consumatorilor la articole; și </w:t>
            </w:r>
          </w:p>
          <w:p w14:paraId="05425939" w14:textId="77777777" w:rsidR="00E44B26"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(b) sunt îndeplinite oricare dintre următoarele </w:t>
            </w:r>
            <w:proofErr w:type="spellStart"/>
            <w:r w:rsidRPr="005160CA">
              <w:rPr>
                <w:rFonts w:ascii="Times New Roman" w:hAnsi="Times New Roman" w:cs="Times New Roman"/>
                <w:sz w:val="24"/>
                <w:szCs w:val="24"/>
              </w:rPr>
              <w:t>condiţii</w:t>
            </w:r>
            <w:proofErr w:type="spellEnd"/>
            <w:r w:rsidRPr="005160CA">
              <w:rPr>
                <w:rFonts w:ascii="Times New Roman" w:hAnsi="Times New Roman" w:cs="Times New Roman"/>
                <w:sz w:val="24"/>
                <w:szCs w:val="24"/>
              </w:rPr>
              <w:t xml:space="preserve">: </w:t>
            </w:r>
          </w:p>
          <w:p w14:paraId="7E618F5F" w14:textId="0A0F3A75" w:rsidR="008E02BA"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substanţa</w:t>
            </w:r>
            <w:proofErr w:type="spellEnd"/>
            <w:r w:rsidRPr="005160CA">
              <w:rPr>
                <w:rFonts w:ascii="Times New Roman" w:hAnsi="Times New Roman" w:cs="Times New Roman"/>
                <w:sz w:val="24"/>
                <w:szCs w:val="24"/>
              </w:rPr>
              <w:t xml:space="preserve"> prezintă efecte </w:t>
            </w:r>
            <w:proofErr w:type="spellStart"/>
            <w:r w:rsidRPr="005160CA">
              <w:rPr>
                <w:rFonts w:ascii="Times New Roman" w:hAnsi="Times New Roman" w:cs="Times New Roman"/>
                <w:sz w:val="24"/>
                <w:szCs w:val="24"/>
              </w:rPr>
              <w:t>genotoxice</w:t>
            </w:r>
            <w:proofErr w:type="spellEnd"/>
            <w:r w:rsidRPr="005160CA">
              <w:rPr>
                <w:rFonts w:ascii="Times New Roman" w:hAnsi="Times New Roman" w:cs="Times New Roman"/>
                <w:sz w:val="24"/>
                <w:szCs w:val="24"/>
              </w:rPr>
              <w:t xml:space="preserve"> în testele </w:t>
            </w:r>
            <w:r w:rsidRPr="005160CA">
              <w:rPr>
                <w:rFonts w:ascii="Times New Roman" w:hAnsi="Times New Roman" w:cs="Times New Roman"/>
                <w:i/>
                <w:iCs/>
                <w:sz w:val="24"/>
                <w:szCs w:val="24"/>
              </w:rPr>
              <w:t xml:space="preserve">in </w:t>
            </w:r>
            <w:proofErr w:type="spellStart"/>
            <w:r w:rsidRPr="005160CA">
              <w:rPr>
                <w:rFonts w:ascii="Times New Roman" w:hAnsi="Times New Roman" w:cs="Times New Roman"/>
                <w:i/>
                <w:iCs/>
                <w:sz w:val="24"/>
                <w:szCs w:val="24"/>
              </w:rPr>
              <w:t>vivo</w:t>
            </w:r>
            <w:proofErr w:type="spellEnd"/>
            <w:r w:rsidRPr="005160CA">
              <w:rPr>
                <w:rFonts w:ascii="Times New Roman" w:hAnsi="Times New Roman" w:cs="Times New Roman"/>
                <w:sz w:val="24"/>
                <w:szCs w:val="24"/>
              </w:rPr>
              <w:t xml:space="preserve"> privind </w:t>
            </w:r>
            <w:proofErr w:type="spellStart"/>
            <w:r w:rsidRPr="005160CA">
              <w:rPr>
                <w:rFonts w:ascii="Times New Roman" w:hAnsi="Times New Roman" w:cs="Times New Roman"/>
                <w:sz w:val="24"/>
                <w:szCs w:val="24"/>
              </w:rPr>
              <w:t>mutagenicitatea</w:t>
            </w:r>
            <w:proofErr w:type="spellEnd"/>
            <w:r w:rsidRPr="005160CA">
              <w:rPr>
                <w:rFonts w:ascii="Times New Roman" w:hAnsi="Times New Roman" w:cs="Times New Roman"/>
                <w:sz w:val="24"/>
                <w:szCs w:val="24"/>
              </w:rPr>
              <w:t xml:space="preserve"> celulei somatice, care ar putea duce la clasificarea acesteia ca fiind mutagenă categoria 2; sau</w:t>
            </w:r>
          </w:p>
          <w:p w14:paraId="1CFD218D" w14:textId="77777777" w:rsidR="00E44B26"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 există indicii că doza internă pentru </w:t>
            </w:r>
            <w:proofErr w:type="spellStart"/>
            <w:r w:rsidRPr="005160CA">
              <w:rPr>
                <w:rFonts w:ascii="Times New Roman" w:hAnsi="Times New Roman" w:cs="Times New Roman"/>
                <w:sz w:val="24"/>
                <w:szCs w:val="24"/>
              </w:rPr>
              <w:t>substanţă</w:t>
            </w:r>
            <w:proofErr w:type="spellEnd"/>
            <w:r w:rsidRPr="005160CA">
              <w:rPr>
                <w:rFonts w:ascii="Times New Roman" w:hAnsi="Times New Roman" w:cs="Times New Roman"/>
                <w:sz w:val="24"/>
                <w:szCs w:val="24"/>
              </w:rPr>
              <w:t xml:space="preserve"> și/sau oricare dintre </w:t>
            </w:r>
            <w:proofErr w:type="spellStart"/>
            <w:r w:rsidRPr="005160CA">
              <w:rPr>
                <w:rFonts w:ascii="Times New Roman" w:hAnsi="Times New Roman" w:cs="Times New Roman"/>
                <w:sz w:val="24"/>
                <w:szCs w:val="24"/>
              </w:rPr>
              <w:t>metaboliţii</w:t>
            </w:r>
            <w:proofErr w:type="spellEnd"/>
            <w:r w:rsidRPr="005160CA">
              <w:rPr>
                <w:rFonts w:ascii="Times New Roman" w:hAnsi="Times New Roman" w:cs="Times New Roman"/>
                <w:sz w:val="24"/>
                <w:szCs w:val="24"/>
              </w:rPr>
              <w:t xml:space="preserve"> săi va ajunge la o stare stabilă în cadrul testelor pe animale numai după o expunere prelungită; sau </w:t>
            </w:r>
          </w:p>
          <w:p w14:paraId="3FF426F7" w14:textId="599E3F8B" w:rsidR="00E44B26"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 există indicii ale unuia sau mai multor moduri de </w:t>
            </w:r>
            <w:proofErr w:type="spellStart"/>
            <w:r w:rsidRPr="005160CA">
              <w:rPr>
                <w:rFonts w:ascii="Times New Roman" w:hAnsi="Times New Roman" w:cs="Times New Roman"/>
                <w:sz w:val="24"/>
                <w:szCs w:val="24"/>
              </w:rPr>
              <w:t>acţiune</w:t>
            </w:r>
            <w:proofErr w:type="spellEnd"/>
            <w:r w:rsidRPr="005160CA">
              <w:rPr>
                <w:rFonts w:ascii="Times New Roman" w:hAnsi="Times New Roman" w:cs="Times New Roman"/>
                <w:sz w:val="24"/>
                <w:szCs w:val="24"/>
              </w:rPr>
              <w:t xml:space="preserve"> relevante legate de perturbatorii endocrini din studiile in </w:t>
            </w:r>
            <w:proofErr w:type="spellStart"/>
            <w:r w:rsidRPr="005160CA">
              <w:rPr>
                <w:rFonts w:ascii="Times New Roman" w:hAnsi="Times New Roman" w:cs="Times New Roman"/>
                <w:sz w:val="24"/>
                <w:szCs w:val="24"/>
              </w:rPr>
              <w:t>vivo</w:t>
            </w:r>
            <w:proofErr w:type="spellEnd"/>
            <w:r w:rsidRPr="005160CA">
              <w:rPr>
                <w:rFonts w:ascii="Times New Roman" w:hAnsi="Times New Roman" w:cs="Times New Roman"/>
                <w:sz w:val="24"/>
                <w:szCs w:val="24"/>
              </w:rPr>
              <w:t xml:space="preserve"> disponibile sau din abordări care nu se bazează pe animale. </w:t>
            </w:r>
          </w:p>
          <w:p w14:paraId="295011C4" w14:textId="77777777" w:rsidR="00E44B26"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lastRenderedPageBreak/>
              <w:t xml:space="preserve">Solicitantul înregistrării propune un studiu extins de toxicitate pentru reproducere pe o singură </w:t>
            </w:r>
            <w:proofErr w:type="spellStart"/>
            <w:r w:rsidRPr="005160CA">
              <w:rPr>
                <w:rFonts w:ascii="Times New Roman" w:hAnsi="Times New Roman" w:cs="Times New Roman"/>
                <w:sz w:val="24"/>
                <w:szCs w:val="24"/>
              </w:rPr>
              <w:t>generaţie</w:t>
            </w:r>
            <w:proofErr w:type="spellEnd"/>
            <w:r w:rsidRPr="005160CA">
              <w:rPr>
                <w:rFonts w:ascii="Times New Roman" w:hAnsi="Times New Roman" w:cs="Times New Roman"/>
                <w:sz w:val="24"/>
                <w:szCs w:val="24"/>
              </w:rPr>
              <w:t xml:space="preserve"> care include seriile 2A/2B (</w:t>
            </w:r>
            <w:proofErr w:type="spellStart"/>
            <w:r w:rsidRPr="005160CA">
              <w:rPr>
                <w:rFonts w:ascii="Times New Roman" w:hAnsi="Times New Roman" w:cs="Times New Roman"/>
                <w:sz w:val="24"/>
                <w:szCs w:val="24"/>
              </w:rPr>
              <w:t>neurotoxicitatea</w:t>
            </w:r>
            <w:proofErr w:type="spellEnd"/>
            <w:r w:rsidRPr="005160CA">
              <w:rPr>
                <w:rFonts w:ascii="Times New Roman" w:hAnsi="Times New Roman" w:cs="Times New Roman"/>
                <w:sz w:val="24"/>
                <w:szCs w:val="24"/>
              </w:rPr>
              <w:t xml:space="preserve"> asupra dezvoltării) și/sau seria 3 (</w:t>
            </w:r>
            <w:proofErr w:type="spellStart"/>
            <w:r w:rsidRPr="005160CA">
              <w:rPr>
                <w:rFonts w:ascii="Times New Roman" w:hAnsi="Times New Roman" w:cs="Times New Roman"/>
                <w:sz w:val="24"/>
                <w:szCs w:val="24"/>
              </w:rPr>
              <w:t>imunotoxicitatea</w:t>
            </w:r>
            <w:proofErr w:type="spellEnd"/>
            <w:r w:rsidRPr="005160CA">
              <w:rPr>
                <w:rFonts w:ascii="Times New Roman" w:hAnsi="Times New Roman" w:cs="Times New Roman"/>
                <w:sz w:val="24"/>
                <w:szCs w:val="24"/>
              </w:rPr>
              <w:t xml:space="preserve"> asupra dezvoltării) sau acesta poate fi solicitat de către </w:t>
            </w:r>
            <w:proofErr w:type="spellStart"/>
            <w:r w:rsidRPr="005160CA">
              <w:rPr>
                <w:rFonts w:ascii="Times New Roman" w:hAnsi="Times New Roman" w:cs="Times New Roman"/>
                <w:sz w:val="24"/>
                <w:szCs w:val="24"/>
              </w:rPr>
              <w:t>agenţie</w:t>
            </w:r>
            <w:proofErr w:type="spellEnd"/>
            <w:r w:rsidRPr="005160CA">
              <w:rPr>
                <w:rFonts w:ascii="Times New Roman" w:hAnsi="Times New Roman" w:cs="Times New Roman"/>
                <w:sz w:val="24"/>
                <w:szCs w:val="24"/>
              </w:rPr>
              <w:t xml:space="preserve"> în cazul în care există preocupări deosebite privind </w:t>
            </w:r>
            <w:proofErr w:type="spellStart"/>
            <w:r w:rsidRPr="005160CA">
              <w:rPr>
                <w:rFonts w:ascii="Times New Roman" w:hAnsi="Times New Roman" w:cs="Times New Roman"/>
                <w:sz w:val="24"/>
                <w:szCs w:val="24"/>
              </w:rPr>
              <w:t>neurotoxicitatea</w:t>
            </w:r>
            <w:proofErr w:type="spellEnd"/>
            <w:r w:rsidRPr="005160CA">
              <w:rPr>
                <w:rFonts w:ascii="Times New Roman" w:hAnsi="Times New Roman" w:cs="Times New Roman"/>
                <w:sz w:val="24"/>
                <w:szCs w:val="24"/>
              </w:rPr>
              <w:t xml:space="preserve"> (asupra dezvoltării) sau </w:t>
            </w:r>
            <w:proofErr w:type="spellStart"/>
            <w:r w:rsidRPr="005160CA">
              <w:rPr>
                <w:rFonts w:ascii="Times New Roman" w:hAnsi="Times New Roman" w:cs="Times New Roman"/>
                <w:sz w:val="24"/>
                <w:szCs w:val="24"/>
              </w:rPr>
              <w:t>imunotoxicitatea</w:t>
            </w:r>
            <w:proofErr w:type="spellEnd"/>
            <w:r w:rsidRPr="005160CA">
              <w:rPr>
                <w:rFonts w:ascii="Times New Roman" w:hAnsi="Times New Roman" w:cs="Times New Roman"/>
                <w:sz w:val="24"/>
                <w:szCs w:val="24"/>
              </w:rPr>
              <w:t xml:space="preserve"> (asupra dezvoltării) justificate prin oricare din următoarele: </w:t>
            </w:r>
          </w:p>
          <w:p w14:paraId="2E74F7EA" w14:textId="77777777" w:rsidR="00E44B26" w:rsidRPr="005160CA" w:rsidRDefault="00E44B26" w:rsidP="005160CA">
            <w:pPr>
              <w:spacing w:before="60" w:after="60" w:line="276" w:lineRule="auto"/>
              <w:jc w:val="both"/>
              <w:rPr>
                <w:rFonts w:ascii="Times New Roman" w:hAnsi="Times New Roman" w:cs="Times New Roman"/>
                <w:sz w:val="24"/>
                <w:szCs w:val="24"/>
              </w:rPr>
            </w:pPr>
          </w:p>
          <w:p w14:paraId="22342D23" w14:textId="5B0A1FDB" w:rsidR="00E44B26"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informaţiile</w:t>
            </w:r>
            <w:proofErr w:type="spellEnd"/>
            <w:r w:rsidRPr="005160CA">
              <w:rPr>
                <w:rFonts w:ascii="Times New Roman" w:hAnsi="Times New Roman" w:cs="Times New Roman"/>
                <w:sz w:val="24"/>
                <w:szCs w:val="24"/>
              </w:rPr>
              <w:t xml:space="preserve"> existente privind </w:t>
            </w:r>
            <w:proofErr w:type="spellStart"/>
            <w:r w:rsidRPr="005160CA">
              <w:rPr>
                <w:rFonts w:ascii="Times New Roman" w:hAnsi="Times New Roman" w:cs="Times New Roman"/>
                <w:sz w:val="24"/>
                <w:szCs w:val="24"/>
              </w:rPr>
              <w:t>substanţa</w:t>
            </w:r>
            <w:proofErr w:type="spellEnd"/>
            <w:r w:rsidRPr="005160CA">
              <w:rPr>
                <w:rFonts w:ascii="Times New Roman" w:hAnsi="Times New Roman" w:cs="Times New Roman"/>
                <w:sz w:val="24"/>
                <w:szCs w:val="24"/>
              </w:rPr>
              <w:t xml:space="preserve"> însăși derivate din abordările disponibile relevante in </w:t>
            </w:r>
            <w:proofErr w:type="spellStart"/>
            <w:r w:rsidRPr="005160CA">
              <w:rPr>
                <w:rFonts w:ascii="Times New Roman" w:hAnsi="Times New Roman" w:cs="Times New Roman"/>
                <w:sz w:val="24"/>
                <w:szCs w:val="24"/>
              </w:rPr>
              <w:t>vivo</w:t>
            </w:r>
            <w:proofErr w:type="spellEnd"/>
            <w:r w:rsidRPr="005160CA">
              <w:rPr>
                <w:rFonts w:ascii="Times New Roman" w:hAnsi="Times New Roman" w:cs="Times New Roman"/>
                <w:sz w:val="24"/>
                <w:szCs w:val="24"/>
              </w:rPr>
              <w:t xml:space="preserve"> sau care nu se bazează pe animale (de exemplu, anomalii ale SNC, dovezi ale efectelor adverse asupra sistemului nervos sau sistemului imunitar în studiile pe animale adulte sau pe animale expuse prenatal); sau </w:t>
            </w:r>
          </w:p>
          <w:p w14:paraId="23039223" w14:textId="77777777" w:rsidR="00E44B26" w:rsidRPr="005160CA" w:rsidRDefault="00E44B26" w:rsidP="005160CA">
            <w:pPr>
              <w:spacing w:before="60" w:after="60" w:line="276" w:lineRule="auto"/>
              <w:jc w:val="both"/>
              <w:rPr>
                <w:rFonts w:ascii="Times New Roman" w:hAnsi="Times New Roman" w:cs="Times New Roman"/>
                <w:sz w:val="24"/>
                <w:szCs w:val="24"/>
              </w:rPr>
            </w:pPr>
          </w:p>
          <w:p w14:paraId="0E6D6033" w14:textId="41F9B0E1" w:rsidR="00E44B26"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 mecanisme/moduri de </w:t>
            </w:r>
            <w:proofErr w:type="spellStart"/>
            <w:r w:rsidRPr="005160CA">
              <w:rPr>
                <w:rFonts w:ascii="Times New Roman" w:hAnsi="Times New Roman" w:cs="Times New Roman"/>
                <w:sz w:val="24"/>
                <w:szCs w:val="24"/>
              </w:rPr>
              <w:t>acţiune</w:t>
            </w:r>
            <w:proofErr w:type="spellEnd"/>
            <w:r w:rsidRPr="005160CA">
              <w:rPr>
                <w:rFonts w:ascii="Times New Roman" w:hAnsi="Times New Roman" w:cs="Times New Roman"/>
                <w:sz w:val="24"/>
                <w:szCs w:val="24"/>
              </w:rPr>
              <w:t xml:space="preserve"> specifice ale </w:t>
            </w:r>
            <w:proofErr w:type="spellStart"/>
            <w:r w:rsidRPr="005160CA">
              <w:rPr>
                <w:rFonts w:ascii="Times New Roman" w:hAnsi="Times New Roman" w:cs="Times New Roman"/>
                <w:sz w:val="24"/>
                <w:szCs w:val="24"/>
              </w:rPr>
              <w:t>substanţei</w:t>
            </w:r>
            <w:proofErr w:type="spellEnd"/>
            <w:r w:rsidRPr="005160CA">
              <w:rPr>
                <w:rFonts w:ascii="Times New Roman" w:hAnsi="Times New Roman" w:cs="Times New Roman"/>
                <w:sz w:val="24"/>
                <w:szCs w:val="24"/>
              </w:rPr>
              <w:t xml:space="preserve"> asociate </w:t>
            </w:r>
            <w:proofErr w:type="spellStart"/>
            <w:r w:rsidRPr="005160CA">
              <w:rPr>
                <w:rFonts w:ascii="Times New Roman" w:hAnsi="Times New Roman" w:cs="Times New Roman"/>
                <w:sz w:val="24"/>
                <w:szCs w:val="24"/>
              </w:rPr>
              <w:t>neurotoxicităţii</w:t>
            </w:r>
            <w:proofErr w:type="spellEnd"/>
            <w:r w:rsidRPr="005160CA">
              <w:rPr>
                <w:rFonts w:ascii="Times New Roman" w:hAnsi="Times New Roman" w:cs="Times New Roman"/>
                <w:sz w:val="24"/>
                <w:szCs w:val="24"/>
              </w:rPr>
              <w:t xml:space="preserve"> (asupra dezvoltării) și/sau </w:t>
            </w:r>
            <w:proofErr w:type="spellStart"/>
            <w:r w:rsidRPr="005160CA">
              <w:rPr>
                <w:rFonts w:ascii="Times New Roman" w:hAnsi="Times New Roman" w:cs="Times New Roman"/>
                <w:sz w:val="24"/>
                <w:szCs w:val="24"/>
              </w:rPr>
              <w:t>imunotoxicităţii</w:t>
            </w:r>
            <w:proofErr w:type="spellEnd"/>
            <w:r w:rsidRPr="005160CA">
              <w:rPr>
                <w:rFonts w:ascii="Times New Roman" w:hAnsi="Times New Roman" w:cs="Times New Roman"/>
                <w:sz w:val="24"/>
                <w:szCs w:val="24"/>
              </w:rPr>
              <w:t xml:space="preserve"> (asupra dezvoltării) (de exemplu, inhibarea colinesterazei sau modificări relevante ale nivelurilor hormonului tiroidă asociate efectelor adverse); sau </w:t>
            </w:r>
          </w:p>
          <w:p w14:paraId="482802A1" w14:textId="77777777" w:rsidR="00E44B26" w:rsidRPr="005160CA" w:rsidRDefault="00E44B26" w:rsidP="005160CA">
            <w:pPr>
              <w:spacing w:before="60" w:after="60" w:line="276" w:lineRule="auto"/>
              <w:jc w:val="both"/>
              <w:rPr>
                <w:rFonts w:ascii="Times New Roman" w:hAnsi="Times New Roman" w:cs="Times New Roman"/>
                <w:sz w:val="24"/>
                <w:szCs w:val="24"/>
              </w:rPr>
            </w:pPr>
          </w:p>
          <w:p w14:paraId="2AE80889" w14:textId="78E6C532" w:rsidR="00E44B26"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informaţii</w:t>
            </w:r>
            <w:proofErr w:type="spellEnd"/>
            <w:r w:rsidRPr="005160CA">
              <w:rPr>
                <w:rFonts w:ascii="Times New Roman" w:hAnsi="Times New Roman" w:cs="Times New Roman"/>
                <w:sz w:val="24"/>
                <w:szCs w:val="24"/>
              </w:rPr>
              <w:t xml:space="preserve"> existente privind efectele cauzate de </w:t>
            </w:r>
            <w:proofErr w:type="spellStart"/>
            <w:r w:rsidRPr="005160CA">
              <w:rPr>
                <w:rFonts w:ascii="Times New Roman" w:hAnsi="Times New Roman" w:cs="Times New Roman"/>
                <w:sz w:val="24"/>
                <w:szCs w:val="24"/>
              </w:rPr>
              <w:t>substanţe</w:t>
            </w:r>
            <w:proofErr w:type="spellEnd"/>
            <w:r w:rsidRPr="005160CA">
              <w:rPr>
                <w:rFonts w:ascii="Times New Roman" w:hAnsi="Times New Roman" w:cs="Times New Roman"/>
                <w:sz w:val="24"/>
                <w:szCs w:val="24"/>
              </w:rPr>
              <w:t xml:space="preserve"> analoage din punct de vedere structural </w:t>
            </w:r>
            <w:proofErr w:type="spellStart"/>
            <w:r w:rsidRPr="005160CA">
              <w:rPr>
                <w:rFonts w:ascii="Times New Roman" w:hAnsi="Times New Roman" w:cs="Times New Roman"/>
                <w:sz w:val="24"/>
                <w:szCs w:val="24"/>
              </w:rPr>
              <w:t>substanţei</w:t>
            </w:r>
            <w:proofErr w:type="spellEnd"/>
            <w:r w:rsidRPr="005160CA">
              <w:rPr>
                <w:rFonts w:ascii="Times New Roman" w:hAnsi="Times New Roman" w:cs="Times New Roman"/>
                <w:sz w:val="24"/>
                <w:szCs w:val="24"/>
              </w:rPr>
              <w:t xml:space="preserve"> studiate, sugerând astfel de efecte sau mecanisme/moduri de </w:t>
            </w:r>
            <w:proofErr w:type="spellStart"/>
            <w:r w:rsidRPr="005160CA">
              <w:rPr>
                <w:rFonts w:ascii="Times New Roman" w:hAnsi="Times New Roman" w:cs="Times New Roman"/>
                <w:sz w:val="24"/>
                <w:szCs w:val="24"/>
              </w:rPr>
              <w:t>acţiune</w:t>
            </w:r>
            <w:proofErr w:type="spellEnd"/>
            <w:r w:rsidRPr="005160CA">
              <w:rPr>
                <w:rFonts w:ascii="Times New Roman" w:hAnsi="Times New Roman" w:cs="Times New Roman"/>
                <w:sz w:val="24"/>
                <w:szCs w:val="24"/>
              </w:rPr>
              <w:t xml:space="preserve">. </w:t>
            </w:r>
          </w:p>
          <w:p w14:paraId="409A421A" w14:textId="77777777" w:rsidR="00E44B26" w:rsidRPr="005160CA" w:rsidRDefault="00E44B26" w:rsidP="005160CA">
            <w:pPr>
              <w:spacing w:before="60" w:after="60" w:line="276" w:lineRule="auto"/>
              <w:jc w:val="both"/>
              <w:rPr>
                <w:rFonts w:ascii="Times New Roman" w:hAnsi="Times New Roman" w:cs="Times New Roman"/>
                <w:sz w:val="24"/>
                <w:szCs w:val="24"/>
              </w:rPr>
            </w:pPr>
          </w:p>
          <w:p w14:paraId="0B841E29" w14:textId="2F21D94E" w:rsidR="0007203E"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Pentru a clarifica îngrijorarea privind toxicitatea asupra dezvoltării, solicitantul înregistrării poate propune alte studii privind </w:t>
            </w:r>
            <w:proofErr w:type="spellStart"/>
            <w:r w:rsidRPr="005160CA">
              <w:rPr>
                <w:rFonts w:ascii="Times New Roman" w:hAnsi="Times New Roman" w:cs="Times New Roman"/>
                <w:sz w:val="24"/>
                <w:szCs w:val="24"/>
              </w:rPr>
              <w:t>neurotoxicitatea</w:t>
            </w:r>
            <w:proofErr w:type="spellEnd"/>
            <w:r w:rsidRPr="005160CA">
              <w:rPr>
                <w:rFonts w:ascii="Times New Roman" w:hAnsi="Times New Roman" w:cs="Times New Roman"/>
                <w:sz w:val="24"/>
                <w:szCs w:val="24"/>
              </w:rPr>
              <w:t xml:space="preserve"> asupra dezvoltării și/sau </w:t>
            </w:r>
            <w:proofErr w:type="spellStart"/>
            <w:r w:rsidRPr="005160CA">
              <w:rPr>
                <w:rFonts w:ascii="Times New Roman" w:hAnsi="Times New Roman" w:cs="Times New Roman"/>
                <w:sz w:val="24"/>
                <w:szCs w:val="24"/>
              </w:rPr>
              <w:t>imunotoxicitatea</w:t>
            </w:r>
            <w:proofErr w:type="spellEnd"/>
            <w:r w:rsidRPr="005160CA">
              <w:rPr>
                <w:rFonts w:ascii="Times New Roman" w:hAnsi="Times New Roman" w:cs="Times New Roman"/>
                <w:sz w:val="24"/>
                <w:szCs w:val="24"/>
              </w:rPr>
              <w:t xml:space="preserve"> asupra dezvoltării în locul seriilor 2A/2B (</w:t>
            </w:r>
            <w:proofErr w:type="spellStart"/>
            <w:r w:rsidRPr="005160CA">
              <w:rPr>
                <w:rFonts w:ascii="Times New Roman" w:hAnsi="Times New Roman" w:cs="Times New Roman"/>
                <w:sz w:val="24"/>
                <w:szCs w:val="24"/>
              </w:rPr>
              <w:t>neurotoxicitatea</w:t>
            </w:r>
            <w:proofErr w:type="spellEnd"/>
            <w:r w:rsidRPr="005160CA">
              <w:rPr>
                <w:rFonts w:ascii="Times New Roman" w:hAnsi="Times New Roman" w:cs="Times New Roman"/>
                <w:sz w:val="24"/>
                <w:szCs w:val="24"/>
              </w:rPr>
              <w:t xml:space="preserve"> asupra </w:t>
            </w:r>
            <w:r w:rsidRPr="005160CA">
              <w:rPr>
                <w:rFonts w:ascii="Times New Roman" w:hAnsi="Times New Roman" w:cs="Times New Roman"/>
                <w:sz w:val="24"/>
                <w:szCs w:val="24"/>
              </w:rPr>
              <w:lastRenderedPageBreak/>
              <w:t>dezvoltării) și/sau al seriei 3 (</w:t>
            </w:r>
            <w:proofErr w:type="spellStart"/>
            <w:r w:rsidRPr="005160CA">
              <w:rPr>
                <w:rFonts w:ascii="Times New Roman" w:hAnsi="Times New Roman" w:cs="Times New Roman"/>
                <w:sz w:val="24"/>
                <w:szCs w:val="24"/>
              </w:rPr>
              <w:t>imunotoxicitatea</w:t>
            </w:r>
            <w:proofErr w:type="spellEnd"/>
            <w:r w:rsidRPr="005160CA">
              <w:rPr>
                <w:rFonts w:ascii="Times New Roman" w:hAnsi="Times New Roman" w:cs="Times New Roman"/>
                <w:sz w:val="24"/>
                <w:szCs w:val="24"/>
              </w:rPr>
              <w:t xml:space="preserve"> asupra dezvoltării) din studiul extins de toxicitate pentru reproducere pe o singură </w:t>
            </w:r>
            <w:proofErr w:type="spellStart"/>
            <w:r w:rsidRPr="005160CA">
              <w:rPr>
                <w:rFonts w:ascii="Times New Roman" w:hAnsi="Times New Roman" w:cs="Times New Roman"/>
                <w:sz w:val="24"/>
                <w:szCs w:val="24"/>
              </w:rPr>
              <w:t>generaţie</w:t>
            </w:r>
            <w:proofErr w:type="spellEnd"/>
            <w:r w:rsidRPr="005160CA">
              <w:rPr>
                <w:rFonts w:ascii="Times New Roman" w:hAnsi="Times New Roman" w:cs="Times New Roman"/>
                <w:sz w:val="24"/>
                <w:szCs w:val="24"/>
              </w:rPr>
              <w:t>.</w:t>
            </w:r>
          </w:p>
          <w:p w14:paraId="7F59B280" w14:textId="77777777" w:rsidR="00E44B26" w:rsidRPr="005160CA" w:rsidRDefault="00E44B26" w:rsidP="005160CA">
            <w:pPr>
              <w:spacing w:before="60" w:after="60" w:line="276" w:lineRule="auto"/>
              <w:jc w:val="both"/>
              <w:rPr>
                <w:rFonts w:ascii="Times New Roman" w:hAnsi="Times New Roman" w:cs="Times New Roman"/>
                <w:sz w:val="24"/>
                <w:szCs w:val="24"/>
              </w:rPr>
            </w:pPr>
          </w:p>
          <w:p w14:paraId="5F5C4761" w14:textId="722B39EA" w:rsidR="00E44B26"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Studiile pe două </w:t>
            </w:r>
            <w:proofErr w:type="spellStart"/>
            <w:r w:rsidRPr="005160CA">
              <w:rPr>
                <w:rFonts w:ascii="Times New Roman" w:hAnsi="Times New Roman" w:cs="Times New Roman"/>
                <w:sz w:val="24"/>
                <w:szCs w:val="24"/>
              </w:rPr>
              <w:t>generaţii</w:t>
            </w:r>
            <w:proofErr w:type="spellEnd"/>
            <w:r w:rsidRPr="005160CA">
              <w:rPr>
                <w:rFonts w:ascii="Times New Roman" w:hAnsi="Times New Roman" w:cs="Times New Roman"/>
                <w:sz w:val="24"/>
                <w:szCs w:val="24"/>
              </w:rPr>
              <w:t xml:space="preserve"> privind toxicitatea pentru reproducere (B.35, orientarea 416 a OCDE privind testarea) care au fost </w:t>
            </w:r>
            <w:proofErr w:type="spellStart"/>
            <w:r w:rsidRPr="005160CA">
              <w:rPr>
                <w:rFonts w:ascii="Times New Roman" w:hAnsi="Times New Roman" w:cs="Times New Roman"/>
                <w:sz w:val="24"/>
                <w:szCs w:val="24"/>
              </w:rPr>
              <w:t>iniţiate</w:t>
            </w:r>
            <w:proofErr w:type="spellEnd"/>
            <w:r w:rsidRPr="005160CA">
              <w:rPr>
                <w:rFonts w:ascii="Times New Roman" w:hAnsi="Times New Roman" w:cs="Times New Roman"/>
                <w:sz w:val="24"/>
                <w:szCs w:val="24"/>
              </w:rPr>
              <w:t xml:space="preserve"> înainte de 13 martie 2015 sunt considerate adecvate pentru a aborda această </w:t>
            </w:r>
            <w:proofErr w:type="spellStart"/>
            <w:r w:rsidRPr="005160CA">
              <w:rPr>
                <w:rFonts w:ascii="Times New Roman" w:hAnsi="Times New Roman" w:cs="Times New Roman"/>
                <w:sz w:val="24"/>
                <w:szCs w:val="24"/>
              </w:rPr>
              <w:t>cerinţă</w:t>
            </w:r>
            <w:proofErr w:type="spellEnd"/>
            <w:r w:rsidRPr="005160CA">
              <w:rPr>
                <w:rFonts w:ascii="Times New Roman" w:hAnsi="Times New Roman" w:cs="Times New Roman"/>
                <w:sz w:val="24"/>
                <w:szCs w:val="24"/>
              </w:rPr>
              <w:t xml:space="preserve"> de </w:t>
            </w:r>
            <w:proofErr w:type="spellStart"/>
            <w:r w:rsidRPr="005160CA">
              <w:rPr>
                <w:rFonts w:ascii="Times New Roman" w:hAnsi="Times New Roman" w:cs="Times New Roman"/>
                <w:sz w:val="24"/>
                <w:szCs w:val="24"/>
              </w:rPr>
              <w:t>informaţie</w:t>
            </w:r>
            <w:proofErr w:type="spellEnd"/>
            <w:r w:rsidRPr="005160CA">
              <w:rPr>
                <w:rFonts w:ascii="Times New Roman" w:hAnsi="Times New Roman" w:cs="Times New Roman"/>
                <w:sz w:val="24"/>
                <w:szCs w:val="24"/>
              </w:rPr>
              <w:t xml:space="preserve"> standard. </w:t>
            </w:r>
          </w:p>
          <w:p w14:paraId="27139C1A" w14:textId="229C4052" w:rsidR="0007203E"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Studiul se efectuează pe o specie. Se poate avea în vedere necesitatea de a efectua un studiu la acest nivel al tonajului sau la următorul nivel pe o a doua tulpină sau pe o a doua specie, iar decizia ar trebui să se bazeze pe rezultatul primului test și pe toate celelalte date disponibile relevante.</w:t>
            </w:r>
          </w:p>
        </w:tc>
      </w:tr>
      <w:tr w:rsidR="0007203E" w:rsidRPr="005160CA" w14:paraId="652306FE" w14:textId="77777777" w:rsidTr="00114258">
        <w:tc>
          <w:tcPr>
            <w:tcW w:w="9396" w:type="dxa"/>
            <w:gridSpan w:val="2"/>
          </w:tcPr>
          <w:p w14:paraId="4DAC46C0" w14:textId="690BC814" w:rsidR="0007203E"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lastRenderedPageBreak/>
              <w:t xml:space="preserve"> 9. INFORMAŢII ECOTOXICOLOGICE</w:t>
            </w:r>
          </w:p>
        </w:tc>
      </w:tr>
      <w:tr w:rsidR="008E02BA" w:rsidRPr="005160CA" w14:paraId="57B3E5B4" w14:textId="77777777" w:rsidTr="008E02BA">
        <w:tc>
          <w:tcPr>
            <w:tcW w:w="4698" w:type="dxa"/>
          </w:tcPr>
          <w:p w14:paraId="52E27684" w14:textId="77777777" w:rsidR="008E02BA"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9.1. Toxicitate acvatică</w:t>
            </w:r>
          </w:p>
          <w:p w14:paraId="1BFDEA40"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483C8328"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5BFE7B0C"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7F5FF7E6"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2BBA8EBE"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28CAAADC"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41F84E39"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6D590065"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300CCBAF"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62AF84D9"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43795AEA"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693A8F6F" w14:textId="77777777" w:rsidR="00E44B26" w:rsidRPr="005160CA" w:rsidRDefault="00E44B26" w:rsidP="005160CA">
            <w:pPr>
              <w:spacing w:before="60" w:after="60" w:line="276" w:lineRule="auto"/>
              <w:jc w:val="both"/>
              <w:rPr>
                <w:rFonts w:ascii="Times New Roman" w:hAnsi="Times New Roman" w:cs="Times New Roman"/>
                <w:sz w:val="24"/>
                <w:szCs w:val="24"/>
              </w:rPr>
            </w:pPr>
          </w:p>
          <w:p w14:paraId="4FE2DB51" w14:textId="77777777" w:rsidR="0007203E"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9.1.5. Testarea </w:t>
            </w:r>
            <w:proofErr w:type="spellStart"/>
            <w:r w:rsidRPr="005160CA">
              <w:rPr>
                <w:rFonts w:ascii="Times New Roman" w:hAnsi="Times New Roman" w:cs="Times New Roman"/>
                <w:sz w:val="24"/>
                <w:szCs w:val="24"/>
              </w:rPr>
              <w:t>toxicităţii</w:t>
            </w:r>
            <w:proofErr w:type="spellEnd"/>
            <w:r w:rsidRPr="005160CA">
              <w:rPr>
                <w:rFonts w:ascii="Times New Roman" w:hAnsi="Times New Roman" w:cs="Times New Roman"/>
                <w:sz w:val="24"/>
                <w:szCs w:val="24"/>
              </w:rPr>
              <w:t xml:space="preserve"> pe termen lung pe nevertebrate (specii preferate: </w:t>
            </w:r>
            <w:proofErr w:type="spellStart"/>
            <w:r w:rsidRPr="005160CA">
              <w:rPr>
                <w:rFonts w:ascii="Times New Roman" w:hAnsi="Times New Roman" w:cs="Times New Roman"/>
                <w:sz w:val="24"/>
                <w:szCs w:val="24"/>
              </w:rPr>
              <w:t>Daphnia</w:t>
            </w:r>
            <w:proofErr w:type="spellEnd"/>
            <w:r w:rsidRPr="005160CA">
              <w:rPr>
                <w:rFonts w:ascii="Times New Roman" w:hAnsi="Times New Roman" w:cs="Times New Roman"/>
                <w:sz w:val="24"/>
                <w:szCs w:val="24"/>
              </w:rPr>
              <w:t xml:space="preserve">), (cu </w:t>
            </w:r>
            <w:proofErr w:type="spellStart"/>
            <w:r w:rsidRPr="005160CA">
              <w:rPr>
                <w:rFonts w:ascii="Times New Roman" w:hAnsi="Times New Roman" w:cs="Times New Roman"/>
                <w:sz w:val="24"/>
                <w:szCs w:val="24"/>
              </w:rPr>
              <w:t>excepţia</w:t>
            </w:r>
            <w:proofErr w:type="spellEnd"/>
            <w:r w:rsidRPr="005160CA">
              <w:rPr>
                <w:rFonts w:ascii="Times New Roman" w:hAnsi="Times New Roman" w:cs="Times New Roman"/>
                <w:sz w:val="24"/>
                <w:szCs w:val="24"/>
              </w:rPr>
              <w:t xml:space="preserve"> cazului în care astfel de </w:t>
            </w:r>
            <w:proofErr w:type="spellStart"/>
            <w:r w:rsidRPr="005160CA">
              <w:rPr>
                <w:rFonts w:ascii="Times New Roman" w:hAnsi="Times New Roman" w:cs="Times New Roman"/>
                <w:sz w:val="24"/>
                <w:szCs w:val="24"/>
              </w:rPr>
              <w:t>informaţii</w:t>
            </w:r>
            <w:proofErr w:type="spellEnd"/>
            <w:r w:rsidRPr="005160CA">
              <w:rPr>
                <w:rFonts w:ascii="Times New Roman" w:hAnsi="Times New Roman" w:cs="Times New Roman"/>
                <w:sz w:val="24"/>
                <w:szCs w:val="24"/>
              </w:rPr>
              <w:t xml:space="preserve"> au </w:t>
            </w:r>
            <w:r w:rsidRPr="005160CA">
              <w:rPr>
                <w:rFonts w:ascii="Times New Roman" w:hAnsi="Times New Roman" w:cs="Times New Roman"/>
                <w:sz w:val="24"/>
                <w:szCs w:val="24"/>
              </w:rPr>
              <w:lastRenderedPageBreak/>
              <w:t xml:space="preserve">fost deja furnizate ca parte a </w:t>
            </w:r>
            <w:proofErr w:type="spellStart"/>
            <w:r w:rsidRPr="005160CA">
              <w:rPr>
                <w:rFonts w:ascii="Times New Roman" w:hAnsi="Times New Roman" w:cs="Times New Roman"/>
                <w:sz w:val="24"/>
                <w:szCs w:val="24"/>
              </w:rPr>
              <w:t>cerinţelor</w:t>
            </w:r>
            <w:proofErr w:type="spellEnd"/>
            <w:r w:rsidRPr="005160CA">
              <w:rPr>
                <w:rFonts w:ascii="Times New Roman" w:hAnsi="Times New Roman" w:cs="Times New Roman"/>
                <w:sz w:val="24"/>
                <w:szCs w:val="24"/>
              </w:rPr>
              <w:t xml:space="preserve"> prevăzute de anexa VII)</w:t>
            </w:r>
          </w:p>
          <w:p w14:paraId="43FE6D6F"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7057C191" w14:textId="77777777" w:rsidR="0007203E"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9.1.6. Testarea </w:t>
            </w:r>
            <w:proofErr w:type="spellStart"/>
            <w:r w:rsidRPr="005160CA">
              <w:rPr>
                <w:rFonts w:ascii="Times New Roman" w:hAnsi="Times New Roman" w:cs="Times New Roman"/>
                <w:sz w:val="24"/>
                <w:szCs w:val="24"/>
              </w:rPr>
              <w:t>toxicităţii</w:t>
            </w:r>
            <w:proofErr w:type="spellEnd"/>
            <w:r w:rsidRPr="005160CA">
              <w:rPr>
                <w:rFonts w:ascii="Times New Roman" w:hAnsi="Times New Roman" w:cs="Times New Roman"/>
                <w:sz w:val="24"/>
                <w:szCs w:val="24"/>
              </w:rPr>
              <w:t xml:space="preserve"> pe termen lung pe pești (cu </w:t>
            </w:r>
            <w:proofErr w:type="spellStart"/>
            <w:r w:rsidRPr="005160CA">
              <w:rPr>
                <w:rFonts w:ascii="Times New Roman" w:hAnsi="Times New Roman" w:cs="Times New Roman"/>
                <w:sz w:val="24"/>
                <w:szCs w:val="24"/>
              </w:rPr>
              <w:t>excepţia</w:t>
            </w:r>
            <w:proofErr w:type="spellEnd"/>
            <w:r w:rsidRPr="005160CA">
              <w:rPr>
                <w:rFonts w:ascii="Times New Roman" w:hAnsi="Times New Roman" w:cs="Times New Roman"/>
                <w:sz w:val="24"/>
                <w:szCs w:val="24"/>
              </w:rPr>
              <w:t xml:space="preserve"> cazului în care astfel de </w:t>
            </w:r>
            <w:proofErr w:type="spellStart"/>
            <w:r w:rsidRPr="005160CA">
              <w:rPr>
                <w:rFonts w:ascii="Times New Roman" w:hAnsi="Times New Roman" w:cs="Times New Roman"/>
                <w:sz w:val="24"/>
                <w:szCs w:val="24"/>
              </w:rPr>
              <w:t>informaţii</w:t>
            </w:r>
            <w:proofErr w:type="spellEnd"/>
            <w:r w:rsidRPr="005160CA">
              <w:rPr>
                <w:rFonts w:ascii="Times New Roman" w:hAnsi="Times New Roman" w:cs="Times New Roman"/>
                <w:sz w:val="24"/>
                <w:szCs w:val="24"/>
              </w:rPr>
              <w:t xml:space="preserve"> au fost deja furnizate ca parte a </w:t>
            </w:r>
            <w:proofErr w:type="spellStart"/>
            <w:r w:rsidRPr="005160CA">
              <w:rPr>
                <w:rFonts w:ascii="Times New Roman" w:hAnsi="Times New Roman" w:cs="Times New Roman"/>
                <w:sz w:val="24"/>
                <w:szCs w:val="24"/>
              </w:rPr>
              <w:t>cerinţelor</w:t>
            </w:r>
            <w:proofErr w:type="spellEnd"/>
            <w:r w:rsidRPr="005160CA">
              <w:rPr>
                <w:rFonts w:ascii="Times New Roman" w:hAnsi="Times New Roman" w:cs="Times New Roman"/>
                <w:sz w:val="24"/>
                <w:szCs w:val="24"/>
              </w:rPr>
              <w:t xml:space="preserve"> prevăzute de anexa VIII). </w:t>
            </w:r>
            <w:proofErr w:type="spellStart"/>
            <w:r w:rsidRPr="005160CA">
              <w:rPr>
                <w:rFonts w:ascii="Times New Roman" w:hAnsi="Times New Roman" w:cs="Times New Roman"/>
                <w:sz w:val="24"/>
                <w:szCs w:val="24"/>
              </w:rPr>
              <w:t>Informaţiile</w:t>
            </w:r>
            <w:proofErr w:type="spellEnd"/>
            <w:r w:rsidRPr="005160CA">
              <w:rPr>
                <w:rFonts w:ascii="Times New Roman" w:hAnsi="Times New Roman" w:cs="Times New Roman"/>
                <w:sz w:val="24"/>
                <w:szCs w:val="24"/>
              </w:rPr>
              <w:t xml:space="preserve"> se furnizează pentru subpunctul 9.1.6.1 sau 9.1.6.3.</w:t>
            </w:r>
          </w:p>
          <w:p w14:paraId="18592C1E"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4517EC9E"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5EBA203B"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54973560"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191ECC84"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5082A4E5"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4E90DC1B" w14:textId="3D9677E7" w:rsidR="0007203E"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9.1.6.1. Test de toxicitate pe alevini (pești în primele stadii de </w:t>
            </w:r>
            <w:proofErr w:type="spellStart"/>
            <w:r w:rsidRPr="005160CA">
              <w:rPr>
                <w:rFonts w:ascii="Times New Roman" w:hAnsi="Times New Roman" w:cs="Times New Roman"/>
                <w:sz w:val="24"/>
                <w:szCs w:val="24"/>
              </w:rPr>
              <w:t>viaţă</w:t>
            </w:r>
            <w:proofErr w:type="spellEnd"/>
            <w:r w:rsidRPr="005160CA">
              <w:rPr>
                <w:rFonts w:ascii="Times New Roman" w:hAnsi="Times New Roman" w:cs="Times New Roman"/>
                <w:sz w:val="24"/>
                <w:szCs w:val="24"/>
              </w:rPr>
              <w:t xml:space="preserve"> – FELS = </w:t>
            </w:r>
            <w:proofErr w:type="spellStart"/>
            <w:r w:rsidRPr="005160CA">
              <w:rPr>
                <w:rFonts w:ascii="Times New Roman" w:hAnsi="Times New Roman" w:cs="Times New Roman"/>
                <w:sz w:val="24"/>
                <w:szCs w:val="24"/>
              </w:rPr>
              <w:t>fish</w:t>
            </w:r>
            <w:proofErr w:type="spellEnd"/>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early-life</w:t>
            </w:r>
            <w:proofErr w:type="spellEnd"/>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stages</w:t>
            </w:r>
            <w:proofErr w:type="spellEnd"/>
            <w:r w:rsidRPr="005160CA">
              <w:rPr>
                <w:rFonts w:ascii="Times New Roman" w:hAnsi="Times New Roman" w:cs="Times New Roman"/>
                <w:sz w:val="24"/>
                <w:szCs w:val="24"/>
              </w:rPr>
              <w:t>) (Orientarea 210 a OCDE privind testarea)</w:t>
            </w:r>
          </w:p>
          <w:p w14:paraId="3B132096"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1492A37F"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0BD036E9" w14:textId="06C48E5F" w:rsidR="0007203E"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9.1.6.3. Pești, test de creștere a alevinilor (Orientarea 215 a OCDE privind testarea)</w:t>
            </w:r>
          </w:p>
        </w:tc>
        <w:tc>
          <w:tcPr>
            <w:tcW w:w="4698" w:type="dxa"/>
          </w:tcPr>
          <w:p w14:paraId="34AD9113" w14:textId="77777777" w:rsidR="00E44B26"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lastRenderedPageBreak/>
              <w:t xml:space="preserve">9.1. Testarea </w:t>
            </w:r>
            <w:proofErr w:type="spellStart"/>
            <w:r w:rsidRPr="005160CA">
              <w:rPr>
                <w:rFonts w:ascii="Times New Roman" w:hAnsi="Times New Roman" w:cs="Times New Roman"/>
                <w:sz w:val="24"/>
                <w:szCs w:val="24"/>
              </w:rPr>
              <w:t>toxicităţii</w:t>
            </w:r>
            <w:proofErr w:type="spellEnd"/>
            <w:r w:rsidRPr="005160CA">
              <w:rPr>
                <w:rFonts w:ascii="Times New Roman" w:hAnsi="Times New Roman" w:cs="Times New Roman"/>
                <w:sz w:val="24"/>
                <w:szCs w:val="24"/>
              </w:rPr>
              <w:t xml:space="preserve"> pe termen lung prin alte teste decât cele </w:t>
            </w:r>
            <w:proofErr w:type="spellStart"/>
            <w:r w:rsidRPr="005160CA">
              <w:rPr>
                <w:rFonts w:ascii="Times New Roman" w:hAnsi="Times New Roman" w:cs="Times New Roman"/>
                <w:sz w:val="24"/>
                <w:szCs w:val="24"/>
              </w:rPr>
              <w:t>menţionate</w:t>
            </w:r>
            <w:proofErr w:type="spellEnd"/>
            <w:r w:rsidRPr="005160CA">
              <w:rPr>
                <w:rFonts w:ascii="Times New Roman" w:hAnsi="Times New Roman" w:cs="Times New Roman"/>
                <w:sz w:val="24"/>
                <w:szCs w:val="24"/>
              </w:rPr>
              <w:t xml:space="preserve"> la punctele 9.1.5 și 9.1.6 este propusă de solicitantul înregistrării sau poate fi solicitată de </w:t>
            </w:r>
            <w:proofErr w:type="spellStart"/>
            <w:r w:rsidRPr="005160CA">
              <w:rPr>
                <w:rFonts w:ascii="Times New Roman" w:hAnsi="Times New Roman" w:cs="Times New Roman"/>
                <w:sz w:val="24"/>
                <w:szCs w:val="24"/>
              </w:rPr>
              <w:t>agenţie</w:t>
            </w:r>
            <w:proofErr w:type="spellEnd"/>
            <w:r w:rsidRPr="005160CA">
              <w:rPr>
                <w:rFonts w:ascii="Times New Roman" w:hAnsi="Times New Roman" w:cs="Times New Roman"/>
                <w:sz w:val="24"/>
                <w:szCs w:val="24"/>
              </w:rPr>
              <w:t xml:space="preserve"> în cazul în care evaluarea </w:t>
            </w:r>
            <w:proofErr w:type="spellStart"/>
            <w:r w:rsidRPr="005160CA">
              <w:rPr>
                <w:rFonts w:ascii="Times New Roman" w:hAnsi="Times New Roman" w:cs="Times New Roman"/>
                <w:sz w:val="24"/>
                <w:szCs w:val="24"/>
              </w:rPr>
              <w:t>securităţii</w:t>
            </w:r>
            <w:proofErr w:type="spellEnd"/>
            <w:r w:rsidRPr="005160CA">
              <w:rPr>
                <w:rFonts w:ascii="Times New Roman" w:hAnsi="Times New Roman" w:cs="Times New Roman"/>
                <w:sz w:val="24"/>
                <w:szCs w:val="24"/>
              </w:rPr>
              <w:t xml:space="preserve"> chimice efectuată în conformitate cu anexa I indică faptul că aceasta este necesară pentru investigarea în continuare a efectelor asupra organismelor acvatice. </w:t>
            </w:r>
          </w:p>
          <w:p w14:paraId="7340D1D5" w14:textId="77777777" w:rsidR="00E44B26" w:rsidRPr="005160CA" w:rsidRDefault="00E44B26" w:rsidP="005160CA">
            <w:pPr>
              <w:spacing w:before="60" w:after="60" w:line="276" w:lineRule="auto"/>
              <w:jc w:val="both"/>
              <w:rPr>
                <w:rFonts w:ascii="Times New Roman" w:hAnsi="Times New Roman" w:cs="Times New Roman"/>
                <w:sz w:val="24"/>
                <w:szCs w:val="24"/>
              </w:rPr>
            </w:pPr>
          </w:p>
          <w:p w14:paraId="26925FED" w14:textId="01A35D59" w:rsidR="008E02BA"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Alegerea testului (testelor) se bazează pe rezultatele evaluării </w:t>
            </w:r>
            <w:proofErr w:type="spellStart"/>
            <w:r w:rsidRPr="005160CA">
              <w:rPr>
                <w:rFonts w:ascii="Times New Roman" w:hAnsi="Times New Roman" w:cs="Times New Roman"/>
                <w:sz w:val="24"/>
                <w:szCs w:val="24"/>
              </w:rPr>
              <w:t>securităţii</w:t>
            </w:r>
            <w:proofErr w:type="spellEnd"/>
            <w:r w:rsidRPr="005160CA">
              <w:rPr>
                <w:rFonts w:ascii="Times New Roman" w:hAnsi="Times New Roman" w:cs="Times New Roman"/>
                <w:sz w:val="24"/>
                <w:szCs w:val="24"/>
              </w:rPr>
              <w:t xml:space="preserve"> chimice. </w:t>
            </w:r>
          </w:p>
          <w:p w14:paraId="60CD3962"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1893C53B"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04E9E054"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596A5041"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326D6EF7"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52D40BE3"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3D85DEC7"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158BA379"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6CDF5232" w14:textId="77777777" w:rsidR="005160CA" w:rsidRDefault="005160CA" w:rsidP="005160CA">
            <w:pPr>
              <w:spacing w:before="60" w:after="60" w:line="276" w:lineRule="auto"/>
              <w:jc w:val="both"/>
              <w:rPr>
                <w:rFonts w:ascii="Times New Roman" w:hAnsi="Times New Roman" w:cs="Times New Roman"/>
                <w:sz w:val="24"/>
                <w:szCs w:val="24"/>
              </w:rPr>
            </w:pPr>
          </w:p>
          <w:p w14:paraId="032266EB" w14:textId="77777777" w:rsidR="005160CA" w:rsidRDefault="005160CA" w:rsidP="005160CA">
            <w:pPr>
              <w:spacing w:before="60" w:after="60" w:line="276" w:lineRule="auto"/>
              <w:jc w:val="both"/>
              <w:rPr>
                <w:rFonts w:ascii="Times New Roman" w:hAnsi="Times New Roman" w:cs="Times New Roman"/>
                <w:sz w:val="24"/>
                <w:szCs w:val="24"/>
              </w:rPr>
            </w:pPr>
          </w:p>
          <w:p w14:paraId="4DD74D0E" w14:textId="4E613B07" w:rsidR="0007203E"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9.1.6. Testele de toxicitate pe termen scurt pe pești în etapele de embrioni și de larve (Orientarea 212 a OCDE privind testarea) </w:t>
            </w:r>
            <w:proofErr w:type="spellStart"/>
            <w:r w:rsidRPr="005160CA">
              <w:rPr>
                <w:rFonts w:ascii="Times New Roman" w:hAnsi="Times New Roman" w:cs="Times New Roman"/>
                <w:sz w:val="24"/>
                <w:szCs w:val="24"/>
              </w:rPr>
              <w:t>iniţiate</w:t>
            </w:r>
            <w:proofErr w:type="spellEnd"/>
            <w:r w:rsidRPr="005160CA">
              <w:rPr>
                <w:rFonts w:ascii="Times New Roman" w:hAnsi="Times New Roman" w:cs="Times New Roman"/>
                <w:sz w:val="24"/>
                <w:szCs w:val="24"/>
              </w:rPr>
              <w:t xml:space="preserve"> înainte de 14 aprilie 2022 sunt considerate suficiente pentru a satisface această </w:t>
            </w:r>
            <w:proofErr w:type="spellStart"/>
            <w:r w:rsidRPr="005160CA">
              <w:rPr>
                <w:rFonts w:ascii="Times New Roman" w:hAnsi="Times New Roman" w:cs="Times New Roman"/>
                <w:sz w:val="24"/>
                <w:szCs w:val="24"/>
              </w:rPr>
              <w:t>cerinţă</w:t>
            </w:r>
            <w:proofErr w:type="spellEnd"/>
            <w:r w:rsidRPr="005160CA">
              <w:rPr>
                <w:rFonts w:ascii="Times New Roman" w:hAnsi="Times New Roman" w:cs="Times New Roman"/>
                <w:sz w:val="24"/>
                <w:szCs w:val="24"/>
              </w:rPr>
              <w:t xml:space="preserve"> privind </w:t>
            </w:r>
            <w:proofErr w:type="spellStart"/>
            <w:r w:rsidRPr="005160CA">
              <w:rPr>
                <w:rFonts w:ascii="Times New Roman" w:hAnsi="Times New Roman" w:cs="Times New Roman"/>
                <w:sz w:val="24"/>
                <w:szCs w:val="24"/>
              </w:rPr>
              <w:t>informaţiile</w:t>
            </w:r>
            <w:proofErr w:type="spellEnd"/>
            <w:r w:rsidRPr="005160CA">
              <w:rPr>
                <w:rFonts w:ascii="Times New Roman" w:hAnsi="Times New Roman" w:cs="Times New Roman"/>
                <w:sz w:val="24"/>
                <w:szCs w:val="24"/>
              </w:rPr>
              <w:t xml:space="preserve"> standard, cu </w:t>
            </w:r>
            <w:proofErr w:type="spellStart"/>
            <w:r w:rsidRPr="005160CA">
              <w:rPr>
                <w:rFonts w:ascii="Times New Roman" w:hAnsi="Times New Roman" w:cs="Times New Roman"/>
                <w:sz w:val="24"/>
                <w:szCs w:val="24"/>
              </w:rPr>
              <w:t>condiţia</w:t>
            </w:r>
            <w:proofErr w:type="spellEnd"/>
            <w:r w:rsidRPr="005160CA">
              <w:rPr>
                <w:rFonts w:ascii="Times New Roman" w:hAnsi="Times New Roman" w:cs="Times New Roman"/>
                <w:sz w:val="24"/>
                <w:szCs w:val="24"/>
              </w:rPr>
              <w:t xml:space="preserve"> ca </w:t>
            </w:r>
            <w:proofErr w:type="spellStart"/>
            <w:r w:rsidRPr="005160CA">
              <w:rPr>
                <w:rFonts w:ascii="Times New Roman" w:hAnsi="Times New Roman" w:cs="Times New Roman"/>
                <w:sz w:val="24"/>
                <w:szCs w:val="24"/>
              </w:rPr>
              <w:t>substanţa</w:t>
            </w:r>
            <w:proofErr w:type="spellEnd"/>
            <w:r w:rsidRPr="005160CA">
              <w:rPr>
                <w:rFonts w:ascii="Times New Roman" w:hAnsi="Times New Roman" w:cs="Times New Roman"/>
                <w:sz w:val="24"/>
                <w:szCs w:val="24"/>
              </w:rPr>
              <w:t xml:space="preserve"> să nu fie puternic </w:t>
            </w:r>
            <w:proofErr w:type="spellStart"/>
            <w:r w:rsidRPr="005160CA">
              <w:rPr>
                <w:rFonts w:ascii="Times New Roman" w:hAnsi="Times New Roman" w:cs="Times New Roman"/>
                <w:sz w:val="24"/>
                <w:szCs w:val="24"/>
              </w:rPr>
              <w:t>lipofilă</w:t>
            </w:r>
            <w:proofErr w:type="spellEnd"/>
            <w:r w:rsidRPr="005160CA">
              <w:rPr>
                <w:rFonts w:ascii="Times New Roman" w:hAnsi="Times New Roman" w:cs="Times New Roman"/>
                <w:sz w:val="24"/>
                <w:szCs w:val="24"/>
              </w:rPr>
              <w:t xml:space="preserve"> (log </w:t>
            </w:r>
            <w:proofErr w:type="spellStart"/>
            <w:r w:rsidRPr="005160CA">
              <w:rPr>
                <w:rFonts w:ascii="Times New Roman" w:hAnsi="Times New Roman" w:cs="Times New Roman"/>
                <w:sz w:val="24"/>
                <w:szCs w:val="24"/>
              </w:rPr>
              <w:t>K</w:t>
            </w:r>
            <w:r w:rsidRPr="005160CA">
              <w:rPr>
                <w:rFonts w:ascii="Times New Roman" w:hAnsi="Times New Roman" w:cs="Times New Roman"/>
                <w:sz w:val="24"/>
                <w:szCs w:val="24"/>
                <w:vertAlign w:val="subscript"/>
              </w:rPr>
              <w:t>ow</w:t>
            </w:r>
            <w:proofErr w:type="spellEnd"/>
            <w:r w:rsidRPr="005160CA">
              <w:rPr>
                <w:rFonts w:ascii="Times New Roman" w:hAnsi="Times New Roman" w:cs="Times New Roman"/>
                <w:sz w:val="24"/>
                <w:szCs w:val="24"/>
              </w:rPr>
              <w:t xml:space="preserve"> &gt; 4) sau să nu existe niciun indiciu de </w:t>
            </w:r>
            <w:proofErr w:type="spellStart"/>
            <w:r w:rsidRPr="005160CA">
              <w:rPr>
                <w:rFonts w:ascii="Times New Roman" w:hAnsi="Times New Roman" w:cs="Times New Roman"/>
                <w:sz w:val="24"/>
                <w:szCs w:val="24"/>
              </w:rPr>
              <w:t>proprietăţi</w:t>
            </w:r>
            <w:proofErr w:type="spellEnd"/>
            <w:r w:rsidRPr="005160CA">
              <w:rPr>
                <w:rFonts w:ascii="Times New Roman" w:hAnsi="Times New Roman" w:cs="Times New Roman"/>
                <w:sz w:val="24"/>
                <w:szCs w:val="24"/>
              </w:rPr>
              <w:t xml:space="preserve"> care perturbă sistemul endocrin sau de vreun alt mod de </w:t>
            </w:r>
            <w:proofErr w:type="spellStart"/>
            <w:r w:rsidRPr="005160CA">
              <w:rPr>
                <w:rFonts w:ascii="Times New Roman" w:hAnsi="Times New Roman" w:cs="Times New Roman"/>
                <w:sz w:val="24"/>
                <w:szCs w:val="24"/>
              </w:rPr>
              <w:t>acţiune</w:t>
            </w:r>
            <w:proofErr w:type="spellEnd"/>
            <w:r w:rsidRPr="005160CA">
              <w:rPr>
                <w:rFonts w:ascii="Times New Roman" w:hAnsi="Times New Roman" w:cs="Times New Roman"/>
                <w:sz w:val="24"/>
                <w:szCs w:val="24"/>
              </w:rPr>
              <w:t>.</w:t>
            </w:r>
          </w:p>
        </w:tc>
      </w:tr>
      <w:tr w:rsidR="008E02BA" w:rsidRPr="005160CA" w14:paraId="1B9AFE67" w14:textId="77777777" w:rsidTr="008E02BA">
        <w:tc>
          <w:tcPr>
            <w:tcW w:w="4698" w:type="dxa"/>
          </w:tcPr>
          <w:p w14:paraId="12F44FBC" w14:textId="77777777" w:rsidR="008E02BA"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lastRenderedPageBreak/>
              <w:t>9.2. Degradare</w:t>
            </w:r>
          </w:p>
          <w:p w14:paraId="3F1F5B1D"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3897FC75"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204FB4CC"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6C2987C7"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20E6FC7E"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099C28D4"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402F5F79"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4DE38B34"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5D448339"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2E549819"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20DB5CE5" w14:textId="77777777" w:rsidR="0007203E"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9.2.1. Biotică</w:t>
            </w:r>
          </w:p>
          <w:p w14:paraId="5BC301B8"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26A3E785" w14:textId="77777777" w:rsidR="0007203E"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9.2.1.2. Test de simulare a degradării finale în apele de </w:t>
            </w:r>
            <w:proofErr w:type="spellStart"/>
            <w:r w:rsidRPr="005160CA">
              <w:rPr>
                <w:rFonts w:ascii="Times New Roman" w:hAnsi="Times New Roman" w:cs="Times New Roman"/>
                <w:sz w:val="24"/>
                <w:szCs w:val="24"/>
              </w:rPr>
              <w:t>suprafaţă</w:t>
            </w:r>
            <w:proofErr w:type="spellEnd"/>
          </w:p>
          <w:p w14:paraId="03D003C0"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71017795"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4A212763"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5A1D5EF1"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5AD5E08F" w14:textId="77777777" w:rsidR="00E44B26" w:rsidRPr="005160CA" w:rsidRDefault="00E44B26" w:rsidP="005160CA">
            <w:pPr>
              <w:spacing w:before="60" w:after="60" w:line="276" w:lineRule="auto"/>
              <w:jc w:val="both"/>
              <w:rPr>
                <w:rFonts w:ascii="Times New Roman" w:hAnsi="Times New Roman" w:cs="Times New Roman"/>
                <w:sz w:val="24"/>
                <w:szCs w:val="24"/>
              </w:rPr>
            </w:pPr>
          </w:p>
          <w:p w14:paraId="68D9DAFF" w14:textId="77777777" w:rsidR="00E44B26" w:rsidRPr="005160CA" w:rsidRDefault="00E44B26" w:rsidP="005160CA">
            <w:pPr>
              <w:spacing w:before="60" w:after="60" w:line="276" w:lineRule="auto"/>
              <w:jc w:val="both"/>
              <w:rPr>
                <w:rFonts w:ascii="Times New Roman" w:hAnsi="Times New Roman" w:cs="Times New Roman"/>
                <w:sz w:val="24"/>
                <w:szCs w:val="24"/>
              </w:rPr>
            </w:pPr>
          </w:p>
          <w:p w14:paraId="632EEFC7" w14:textId="77777777" w:rsidR="00E44B26" w:rsidRPr="005160CA" w:rsidRDefault="00E44B26" w:rsidP="005160CA">
            <w:pPr>
              <w:spacing w:before="60" w:after="60" w:line="276" w:lineRule="auto"/>
              <w:jc w:val="both"/>
              <w:rPr>
                <w:rFonts w:ascii="Times New Roman" w:hAnsi="Times New Roman" w:cs="Times New Roman"/>
                <w:sz w:val="24"/>
                <w:szCs w:val="24"/>
              </w:rPr>
            </w:pPr>
          </w:p>
          <w:p w14:paraId="5D8E66C7" w14:textId="08B35776" w:rsidR="0007203E"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9.2.1.3. Test de simulare în sol (pentru </w:t>
            </w:r>
            <w:proofErr w:type="spellStart"/>
            <w:r w:rsidRPr="005160CA">
              <w:rPr>
                <w:rFonts w:ascii="Times New Roman" w:hAnsi="Times New Roman" w:cs="Times New Roman"/>
                <w:sz w:val="24"/>
                <w:szCs w:val="24"/>
              </w:rPr>
              <w:t>substanţe</w:t>
            </w:r>
            <w:proofErr w:type="spellEnd"/>
            <w:r w:rsidRPr="005160CA">
              <w:rPr>
                <w:rFonts w:ascii="Times New Roman" w:hAnsi="Times New Roman" w:cs="Times New Roman"/>
                <w:sz w:val="24"/>
                <w:szCs w:val="24"/>
              </w:rPr>
              <w:t xml:space="preserve"> cu un </w:t>
            </w:r>
            <w:proofErr w:type="spellStart"/>
            <w:r w:rsidRPr="005160CA">
              <w:rPr>
                <w:rFonts w:ascii="Times New Roman" w:hAnsi="Times New Roman" w:cs="Times New Roman"/>
                <w:sz w:val="24"/>
                <w:szCs w:val="24"/>
              </w:rPr>
              <w:t>potenţial</w:t>
            </w:r>
            <w:proofErr w:type="spellEnd"/>
            <w:r w:rsidRPr="005160CA">
              <w:rPr>
                <w:rFonts w:ascii="Times New Roman" w:hAnsi="Times New Roman" w:cs="Times New Roman"/>
                <w:sz w:val="24"/>
                <w:szCs w:val="24"/>
              </w:rPr>
              <w:t xml:space="preserve"> ridicat de </w:t>
            </w:r>
            <w:proofErr w:type="spellStart"/>
            <w:r w:rsidRPr="005160CA">
              <w:rPr>
                <w:rFonts w:ascii="Times New Roman" w:hAnsi="Times New Roman" w:cs="Times New Roman"/>
                <w:sz w:val="24"/>
                <w:szCs w:val="24"/>
              </w:rPr>
              <w:t>absorbţie</w:t>
            </w:r>
            <w:proofErr w:type="spellEnd"/>
            <w:r w:rsidRPr="005160CA">
              <w:rPr>
                <w:rFonts w:ascii="Times New Roman" w:hAnsi="Times New Roman" w:cs="Times New Roman"/>
                <w:sz w:val="24"/>
                <w:szCs w:val="24"/>
              </w:rPr>
              <w:t xml:space="preserve"> în sol)</w:t>
            </w:r>
          </w:p>
          <w:p w14:paraId="7FFCD319"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7C600C67"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2F471AF5"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424D69E2" w14:textId="77777777" w:rsidR="00E44B26" w:rsidRPr="005160CA" w:rsidRDefault="00E44B26" w:rsidP="005160CA">
            <w:pPr>
              <w:spacing w:before="60" w:after="60" w:line="276" w:lineRule="auto"/>
              <w:jc w:val="both"/>
              <w:rPr>
                <w:rFonts w:ascii="Times New Roman" w:hAnsi="Times New Roman" w:cs="Times New Roman"/>
                <w:sz w:val="24"/>
                <w:szCs w:val="24"/>
              </w:rPr>
            </w:pPr>
          </w:p>
          <w:p w14:paraId="2D64FC11" w14:textId="0B6BD169" w:rsidR="0007203E"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9.2.1.4. Test de simulare în sedimente (pentru </w:t>
            </w:r>
            <w:proofErr w:type="spellStart"/>
            <w:r w:rsidRPr="005160CA">
              <w:rPr>
                <w:rFonts w:ascii="Times New Roman" w:hAnsi="Times New Roman" w:cs="Times New Roman"/>
                <w:sz w:val="24"/>
                <w:szCs w:val="24"/>
              </w:rPr>
              <w:t>substanţe</w:t>
            </w:r>
            <w:proofErr w:type="spellEnd"/>
            <w:r w:rsidRPr="005160CA">
              <w:rPr>
                <w:rFonts w:ascii="Times New Roman" w:hAnsi="Times New Roman" w:cs="Times New Roman"/>
                <w:sz w:val="24"/>
                <w:szCs w:val="24"/>
              </w:rPr>
              <w:t xml:space="preserve"> cu un </w:t>
            </w:r>
            <w:proofErr w:type="spellStart"/>
            <w:r w:rsidRPr="005160CA">
              <w:rPr>
                <w:rFonts w:ascii="Times New Roman" w:hAnsi="Times New Roman" w:cs="Times New Roman"/>
                <w:sz w:val="24"/>
                <w:szCs w:val="24"/>
              </w:rPr>
              <w:t>potenţial</w:t>
            </w:r>
            <w:proofErr w:type="spellEnd"/>
            <w:r w:rsidRPr="005160CA">
              <w:rPr>
                <w:rFonts w:ascii="Times New Roman" w:hAnsi="Times New Roman" w:cs="Times New Roman"/>
                <w:sz w:val="24"/>
                <w:szCs w:val="24"/>
              </w:rPr>
              <w:t xml:space="preserve"> ridicat de </w:t>
            </w:r>
            <w:proofErr w:type="spellStart"/>
            <w:r w:rsidRPr="005160CA">
              <w:rPr>
                <w:rFonts w:ascii="Times New Roman" w:hAnsi="Times New Roman" w:cs="Times New Roman"/>
                <w:sz w:val="24"/>
                <w:szCs w:val="24"/>
              </w:rPr>
              <w:t>absorbţie</w:t>
            </w:r>
            <w:proofErr w:type="spellEnd"/>
            <w:r w:rsidRPr="005160CA">
              <w:rPr>
                <w:rFonts w:ascii="Times New Roman" w:hAnsi="Times New Roman" w:cs="Times New Roman"/>
                <w:sz w:val="24"/>
                <w:szCs w:val="24"/>
              </w:rPr>
              <w:t xml:space="preserve"> în sedimente)</w:t>
            </w:r>
          </w:p>
          <w:p w14:paraId="6D6A68C8"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65FF76EE"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48F2D135" w14:textId="77777777" w:rsidR="005160CA" w:rsidRDefault="005160CA" w:rsidP="005160CA">
            <w:pPr>
              <w:spacing w:before="60" w:after="60" w:line="276" w:lineRule="auto"/>
              <w:jc w:val="both"/>
              <w:rPr>
                <w:rFonts w:ascii="Times New Roman" w:hAnsi="Times New Roman" w:cs="Times New Roman"/>
                <w:sz w:val="24"/>
                <w:szCs w:val="24"/>
              </w:rPr>
            </w:pPr>
          </w:p>
          <w:p w14:paraId="70ABE183" w14:textId="515F1D45" w:rsidR="0007203E"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9.2.3. Identificarea produselor de transformare și de descompunere abiotice și biotice </w:t>
            </w:r>
          </w:p>
          <w:p w14:paraId="05B50943"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299C9C40"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5773722A" w14:textId="77777777" w:rsidR="0007203E"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9.3. </w:t>
            </w:r>
            <w:proofErr w:type="spellStart"/>
            <w:r w:rsidRPr="005160CA">
              <w:rPr>
                <w:rFonts w:ascii="Times New Roman" w:hAnsi="Times New Roman" w:cs="Times New Roman"/>
                <w:sz w:val="24"/>
                <w:szCs w:val="24"/>
              </w:rPr>
              <w:t>Evoluţie</w:t>
            </w:r>
            <w:proofErr w:type="spellEnd"/>
            <w:r w:rsidRPr="005160CA">
              <w:rPr>
                <w:rFonts w:ascii="Times New Roman" w:hAnsi="Times New Roman" w:cs="Times New Roman"/>
                <w:sz w:val="24"/>
                <w:szCs w:val="24"/>
              </w:rPr>
              <w:t xml:space="preserve"> și comportament în mediu</w:t>
            </w:r>
          </w:p>
          <w:p w14:paraId="3BF83C41"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30A24635" w14:textId="77777777" w:rsidR="0007203E"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9.3.2. Bioacumularea în speciile acvatice, de </w:t>
            </w:r>
            <w:proofErr w:type="spellStart"/>
            <w:r w:rsidRPr="005160CA">
              <w:rPr>
                <w:rFonts w:ascii="Times New Roman" w:hAnsi="Times New Roman" w:cs="Times New Roman"/>
                <w:sz w:val="24"/>
                <w:szCs w:val="24"/>
              </w:rPr>
              <w:t>preferinţă</w:t>
            </w:r>
            <w:proofErr w:type="spellEnd"/>
            <w:r w:rsidRPr="005160CA">
              <w:rPr>
                <w:rFonts w:ascii="Times New Roman" w:hAnsi="Times New Roman" w:cs="Times New Roman"/>
                <w:sz w:val="24"/>
                <w:szCs w:val="24"/>
              </w:rPr>
              <w:t xml:space="preserve"> pești</w:t>
            </w:r>
          </w:p>
          <w:p w14:paraId="3CC07772"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7A3AD35A"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337DD3B4"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1D520A92"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27D59C36"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67E596E7"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099365C8"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026B1BC0"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3D29C182"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17C94959"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0ECF996B"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46BF59FA"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2995D4B8"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65D83FD8"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51615D81"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69AD24B2"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0077866F"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64ECE482"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01365F84"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5BAB5743"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3EAAA395"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4FFFB203" w14:textId="77777777" w:rsidR="00E44B26" w:rsidRPr="005160CA" w:rsidRDefault="00E44B26" w:rsidP="005160CA">
            <w:pPr>
              <w:spacing w:before="60" w:after="60" w:line="276" w:lineRule="auto"/>
              <w:jc w:val="both"/>
              <w:rPr>
                <w:rFonts w:ascii="Times New Roman" w:hAnsi="Times New Roman" w:cs="Times New Roman"/>
                <w:sz w:val="24"/>
                <w:szCs w:val="24"/>
              </w:rPr>
            </w:pPr>
          </w:p>
          <w:p w14:paraId="55B010DD" w14:textId="77777777" w:rsidR="005160CA" w:rsidRDefault="005160CA" w:rsidP="005160CA">
            <w:pPr>
              <w:spacing w:before="60" w:after="60" w:line="276" w:lineRule="auto"/>
              <w:jc w:val="both"/>
              <w:rPr>
                <w:rFonts w:ascii="Times New Roman" w:hAnsi="Times New Roman" w:cs="Times New Roman"/>
                <w:sz w:val="24"/>
                <w:szCs w:val="24"/>
              </w:rPr>
            </w:pPr>
          </w:p>
          <w:p w14:paraId="01C360F1" w14:textId="77777777" w:rsidR="005160CA" w:rsidRDefault="005160CA" w:rsidP="005160CA">
            <w:pPr>
              <w:spacing w:before="60" w:after="60" w:line="276" w:lineRule="auto"/>
              <w:jc w:val="both"/>
              <w:rPr>
                <w:rFonts w:ascii="Times New Roman" w:hAnsi="Times New Roman" w:cs="Times New Roman"/>
                <w:sz w:val="24"/>
                <w:szCs w:val="24"/>
              </w:rPr>
            </w:pPr>
          </w:p>
          <w:p w14:paraId="0EE98EE8" w14:textId="5E83CFAF" w:rsidR="0007203E"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9.3.3. </w:t>
            </w:r>
            <w:proofErr w:type="spellStart"/>
            <w:r w:rsidRPr="005160CA">
              <w:rPr>
                <w:rFonts w:ascii="Times New Roman" w:hAnsi="Times New Roman" w:cs="Times New Roman"/>
                <w:sz w:val="24"/>
                <w:szCs w:val="24"/>
              </w:rPr>
              <w:t>Informaţii</w:t>
            </w:r>
            <w:proofErr w:type="spellEnd"/>
            <w:r w:rsidRPr="005160CA">
              <w:rPr>
                <w:rFonts w:ascii="Times New Roman" w:hAnsi="Times New Roman" w:cs="Times New Roman"/>
                <w:sz w:val="24"/>
                <w:szCs w:val="24"/>
              </w:rPr>
              <w:t xml:space="preserve"> suplimentare privind </w:t>
            </w:r>
            <w:proofErr w:type="spellStart"/>
            <w:r w:rsidRPr="005160CA">
              <w:rPr>
                <w:rFonts w:ascii="Times New Roman" w:hAnsi="Times New Roman" w:cs="Times New Roman"/>
                <w:sz w:val="24"/>
                <w:szCs w:val="24"/>
              </w:rPr>
              <w:t>adsorbţia</w:t>
            </w:r>
            <w:proofErr w:type="spellEnd"/>
            <w:r w:rsidRPr="005160CA">
              <w:rPr>
                <w:rFonts w:ascii="Times New Roman" w:hAnsi="Times New Roman" w:cs="Times New Roman"/>
                <w:sz w:val="24"/>
                <w:szCs w:val="24"/>
              </w:rPr>
              <w:t>/</w:t>
            </w:r>
            <w:proofErr w:type="spellStart"/>
            <w:r w:rsidRPr="005160CA">
              <w:rPr>
                <w:rFonts w:ascii="Times New Roman" w:hAnsi="Times New Roman" w:cs="Times New Roman"/>
                <w:sz w:val="24"/>
                <w:szCs w:val="24"/>
              </w:rPr>
              <w:t>desorbţia</w:t>
            </w:r>
            <w:proofErr w:type="spellEnd"/>
            <w:r w:rsidRPr="005160CA">
              <w:rPr>
                <w:rFonts w:ascii="Times New Roman" w:hAnsi="Times New Roman" w:cs="Times New Roman"/>
                <w:sz w:val="24"/>
                <w:szCs w:val="24"/>
              </w:rPr>
              <w:t xml:space="preserve"> în </w:t>
            </w:r>
            <w:proofErr w:type="spellStart"/>
            <w:r w:rsidRPr="005160CA">
              <w:rPr>
                <w:rFonts w:ascii="Times New Roman" w:hAnsi="Times New Roman" w:cs="Times New Roman"/>
                <w:sz w:val="24"/>
                <w:szCs w:val="24"/>
              </w:rPr>
              <w:t>funcţie</w:t>
            </w:r>
            <w:proofErr w:type="spellEnd"/>
            <w:r w:rsidRPr="005160CA">
              <w:rPr>
                <w:rFonts w:ascii="Times New Roman" w:hAnsi="Times New Roman" w:cs="Times New Roman"/>
                <w:sz w:val="24"/>
                <w:szCs w:val="24"/>
              </w:rPr>
              <w:t xml:space="preserve"> de rezultatele studiului prescris în anexa VIII</w:t>
            </w:r>
          </w:p>
          <w:p w14:paraId="1AAD8FA5"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4DBE4365"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192BC9FD"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0EBA9452"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640B046B"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69D1EA05"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1A989F9C"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03F8ABFD"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4727CC35"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7DE5BB01"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5C696882"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3B7B20E6"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7BE37E42"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10821F42"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7711EB8E"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1AC798FA"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38E62A7F"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20FCFE76"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4C637585" w14:textId="77777777" w:rsidR="00E44B26" w:rsidRPr="005160CA" w:rsidRDefault="00E44B26" w:rsidP="005160CA">
            <w:pPr>
              <w:spacing w:before="60" w:after="60" w:line="276" w:lineRule="auto"/>
              <w:jc w:val="both"/>
              <w:rPr>
                <w:rFonts w:ascii="Times New Roman" w:hAnsi="Times New Roman" w:cs="Times New Roman"/>
                <w:sz w:val="24"/>
                <w:szCs w:val="24"/>
              </w:rPr>
            </w:pPr>
          </w:p>
          <w:p w14:paraId="6664AFA2" w14:textId="77777777" w:rsidR="00E44B26" w:rsidRPr="005160CA" w:rsidRDefault="00E44B26" w:rsidP="005160CA">
            <w:pPr>
              <w:spacing w:before="60" w:after="60" w:line="276" w:lineRule="auto"/>
              <w:jc w:val="both"/>
              <w:rPr>
                <w:rFonts w:ascii="Times New Roman" w:hAnsi="Times New Roman" w:cs="Times New Roman"/>
                <w:sz w:val="24"/>
                <w:szCs w:val="24"/>
              </w:rPr>
            </w:pPr>
          </w:p>
          <w:p w14:paraId="48A0FC92" w14:textId="77777777" w:rsidR="00E44B26" w:rsidRPr="005160CA" w:rsidRDefault="00E44B26" w:rsidP="005160CA">
            <w:pPr>
              <w:spacing w:before="60" w:after="60" w:line="276" w:lineRule="auto"/>
              <w:jc w:val="both"/>
              <w:rPr>
                <w:rFonts w:ascii="Times New Roman" w:hAnsi="Times New Roman" w:cs="Times New Roman"/>
                <w:sz w:val="24"/>
                <w:szCs w:val="24"/>
              </w:rPr>
            </w:pPr>
          </w:p>
          <w:p w14:paraId="529BA56C" w14:textId="77777777" w:rsidR="005160CA" w:rsidRPr="005160CA" w:rsidRDefault="005160CA" w:rsidP="005160CA">
            <w:pPr>
              <w:spacing w:before="60" w:after="60" w:line="276" w:lineRule="auto"/>
              <w:jc w:val="both"/>
              <w:rPr>
                <w:rFonts w:ascii="Times New Roman" w:hAnsi="Times New Roman" w:cs="Times New Roman"/>
                <w:sz w:val="24"/>
                <w:szCs w:val="24"/>
              </w:rPr>
            </w:pPr>
          </w:p>
          <w:p w14:paraId="49C0E8C8" w14:textId="41B4DD54" w:rsidR="0007203E"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9.4. Efecte asupra organismelor terestre</w:t>
            </w:r>
          </w:p>
          <w:p w14:paraId="3E95C2F5"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4A9CE3C9"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20BDF854"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34078176"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1DAB03CB"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2DE0CBD3"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2899D0A7"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36855C41" w14:textId="77777777" w:rsidR="00E44B26" w:rsidRPr="005160CA" w:rsidRDefault="00E44B26" w:rsidP="005160CA">
            <w:pPr>
              <w:spacing w:before="60" w:after="60" w:line="276" w:lineRule="auto"/>
              <w:jc w:val="both"/>
              <w:rPr>
                <w:rFonts w:ascii="Times New Roman" w:hAnsi="Times New Roman" w:cs="Times New Roman"/>
                <w:sz w:val="24"/>
                <w:szCs w:val="24"/>
              </w:rPr>
            </w:pPr>
          </w:p>
          <w:p w14:paraId="31368F27" w14:textId="77777777" w:rsidR="00E44B26" w:rsidRPr="005160CA" w:rsidRDefault="00E44B26" w:rsidP="005160CA">
            <w:pPr>
              <w:spacing w:before="60" w:after="60" w:line="276" w:lineRule="auto"/>
              <w:jc w:val="both"/>
              <w:rPr>
                <w:rFonts w:ascii="Times New Roman" w:hAnsi="Times New Roman" w:cs="Times New Roman"/>
                <w:sz w:val="24"/>
                <w:szCs w:val="24"/>
              </w:rPr>
            </w:pPr>
          </w:p>
          <w:p w14:paraId="54ACE3E3" w14:textId="77777777" w:rsidR="00E44B26" w:rsidRPr="005160CA" w:rsidRDefault="00E44B26" w:rsidP="005160CA">
            <w:pPr>
              <w:spacing w:before="60" w:after="60" w:line="276" w:lineRule="auto"/>
              <w:jc w:val="both"/>
              <w:rPr>
                <w:rFonts w:ascii="Times New Roman" w:hAnsi="Times New Roman" w:cs="Times New Roman"/>
                <w:sz w:val="24"/>
                <w:szCs w:val="24"/>
              </w:rPr>
            </w:pPr>
          </w:p>
          <w:p w14:paraId="6EDDE6AF" w14:textId="77777777" w:rsidR="00E44B26" w:rsidRPr="005160CA" w:rsidRDefault="00E44B26" w:rsidP="005160CA">
            <w:pPr>
              <w:spacing w:before="60" w:after="60" w:line="276" w:lineRule="auto"/>
              <w:jc w:val="both"/>
              <w:rPr>
                <w:rFonts w:ascii="Times New Roman" w:hAnsi="Times New Roman" w:cs="Times New Roman"/>
                <w:sz w:val="24"/>
                <w:szCs w:val="24"/>
              </w:rPr>
            </w:pPr>
          </w:p>
          <w:p w14:paraId="40D17288" w14:textId="77777777" w:rsidR="00E44B26" w:rsidRPr="005160CA" w:rsidRDefault="00E44B26" w:rsidP="005160CA">
            <w:pPr>
              <w:spacing w:before="60" w:after="60" w:line="276" w:lineRule="auto"/>
              <w:jc w:val="both"/>
              <w:rPr>
                <w:rFonts w:ascii="Times New Roman" w:hAnsi="Times New Roman" w:cs="Times New Roman"/>
                <w:sz w:val="24"/>
                <w:szCs w:val="24"/>
              </w:rPr>
            </w:pPr>
          </w:p>
          <w:p w14:paraId="75D272B9" w14:textId="77777777" w:rsidR="00E44B26" w:rsidRPr="005160CA" w:rsidRDefault="00E44B26" w:rsidP="005160CA">
            <w:pPr>
              <w:spacing w:before="60" w:after="60" w:line="276" w:lineRule="auto"/>
              <w:jc w:val="both"/>
              <w:rPr>
                <w:rFonts w:ascii="Times New Roman" w:hAnsi="Times New Roman" w:cs="Times New Roman"/>
                <w:sz w:val="24"/>
                <w:szCs w:val="24"/>
              </w:rPr>
            </w:pPr>
          </w:p>
          <w:p w14:paraId="720E2CF6" w14:textId="77777777" w:rsidR="00E44B26" w:rsidRPr="005160CA" w:rsidRDefault="00E44B26" w:rsidP="005160CA">
            <w:pPr>
              <w:spacing w:before="60" w:after="60" w:line="276" w:lineRule="auto"/>
              <w:jc w:val="both"/>
              <w:rPr>
                <w:rFonts w:ascii="Times New Roman" w:hAnsi="Times New Roman" w:cs="Times New Roman"/>
                <w:sz w:val="24"/>
                <w:szCs w:val="24"/>
              </w:rPr>
            </w:pPr>
          </w:p>
          <w:p w14:paraId="39433807" w14:textId="77777777" w:rsidR="00E44B26" w:rsidRPr="005160CA" w:rsidRDefault="00E44B26" w:rsidP="005160CA">
            <w:pPr>
              <w:spacing w:before="60" w:after="60" w:line="276" w:lineRule="auto"/>
              <w:jc w:val="both"/>
              <w:rPr>
                <w:rFonts w:ascii="Times New Roman" w:hAnsi="Times New Roman" w:cs="Times New Roman"/>
                <w:sz w:val="24"/>
                <w:szCs w:val="24"/>
              </w:rPr>
            </w:pPr>
          </w:p>
          <w:p w14:paraId="5C2635E3" w14:textId="77777777" w:rsidR="00E44B26" w:rsidRPr="005160CA" w:rsidRDefault="00E44B26" w:rsidP="005160CA">
            <w:pPr>
              <w:spacing w:before="60" w:after="60" w:line="276" w:lineRule="auto"/>
              <w:jc w:val="both"/>
              <w:rPr>
                <w:rFonts w:ascii="Times New Roman" w:hAnsi="Times New Roman" w:cs="Times New Roman"/>
                <w:sz w:val="24"/>
                <w:szCs w:val="24"/>
              </w:rPr>
            </w:pPr>
          </w:p>
          <w:p w14:paraId="74C82637" w14:textId="77777777" w:rsidR="00E44B26" w:rsidRPr="005160CA" w:rsidRDefault="00E44B26" w:rsidP="005160CA">
            <w:pPr>
              <w:spacing w:before="60" w:after="60" w:line="276" w:lineRule="auto"/>
              <w:jc w:val="both"/>
              <w:rPr>
                <w:rFonts w:ascii="Times New Roman" w:hAnsi="Times New Roman" w:cs="Times New Roman"/>
                <w:sz w:val="24"/>
                <w:szCs w:val="24"/>
              </w:rPr>
            </w:pPr>
          </w:p>
          <w:p w14:paraId="65DD53B8" w14:textId="77777777" w:rsidR="00E44B26" w:rsidRPr="005160CA" w:rsidRDefault="00E44B26" w:rsidP="005160CA">
            <w:pPr>
              <w:spacing w:before="60" w:after="60" w:line="276" w:lineRule="auto"/>
              <w:jc w:val="both"/>
              <w:rPr>
                <w:rFonts w:ascii="Times New Roman" w:hAnsi="Times New Roman" w:cs="Times New Roman"/>
                <w:sz w:val="24"/>
                <w:szCs w:val="24"/>
              </w:rPr>
            </w:pPr>
          </w:p>
          <w:p w14:paraId="49DF703C" w14:textId="77777777" w:rsidR="00E44B26" w:rsidRPr="005160CA" w:rsidRDefault="00E44B26" w:rsidP="005160CA">
            <w:pPr>
              <w:spacing w:before="60" w:after="60" w:line="276" w:lineRule="auto"/>
              <w:jc w:val="both"/>
              <w:rPr>
                <w:rFonts w:ascii="Times New Roman" w:hAnsi="Times New Roman" w:cs="Times New Roman"/>
                <w:sz w:val="24"/>
                <w:szCs w:val="24"/>
              </w:rPr>
            </w:pPr>
          </w:p>
          <w:p w14:paraId="1210A0FC" w14:textId="77777777" w:rsidR="00E44B26" w:rsidRPr="005160CA" w:rsidRDefault="00E44B26" w:rsidP="005160CA">
            <w:pPr>
              <w:spacing w:before="60" w:after="60" w:line="276" w:lineRule="auto"/>
              <w:jc w:val="both"/>
              <w:rPr>
                <w:rFonts w:ascii="Times New Roman" w:hAnsi="Times New Roman" w:cs="Times New Roman"/>
                <w:sz w:val="24"/>
                <w:szCs w:val="24"/>
              </w:rPr>
            </w:pPr>
          </w:p>
          <w:p w14:paraId="275BEF18" w14:textId="77777777" w:rsidR="00E44B26" w:rsidRPr="005160CA" w:rsidRDefault="00E44B26" w:rsidP="005160CA">
            <w:pPr>
              <w:spacing w:before="60" w:after="60" w:line="276" w:lineRule="auto"/>
              <w:jc w:val="both"/>
              <w:rPr>
                <w:rFonts w:ascii="Times New Roman" w:hAnsi="Times New Roman" w:cs="Times New Roman"/>
                <w:sz w:val="24"/>
                <w:szCs w:val="24"/>
              </w:rPr>
            </w:pPr>
          </w:p>
          <w:p w14:paraId="66B83A46" w14:textId="0125EF5A" w:rsidR="00E44B26" w:rsidRPr="005160CA" w:rsidRDefault="00E44B26"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lastRenderedPageBreak/>
              <w:t xml:space="preserve">9.4.1. Toxicitate pe termen scurt pentru nevertebrate </w:t>
            </w:r>
          </w:p>
          <w:p w14:paraId="4F84D716" w14:textId="77777777" w:rsidR="00E44B26" w:rsidRPr="005160CA" w:rsidRDefault="00E44B26" w:rsidP="005160CA">
            <w:pPr>
              <w:spacing w:before="60" w:after="60" w:line="276" w:lineRule="auto"/>
              <w:jc w:val="both"/>
              <w:rPr>
                <w:rFonts w:ascii="Times New Roman" w:hAnsi="Times New Roman" w:cs="Times New Roman"/>
                <w:sz w:val="24"/>
                <w:szCs w:val="24"/>
              </w:rPr>
            </w:pPr>
          </w:p>
          <w:p w14:paraId="1EEA812A" w14:textId="77777777" w:rsidR="00E44B26" w:rsidRPr="005160CA" w:rsidRDefault="00E44B26"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9.4.2. Efecte asupra microorganismelor din sol</w:t>
            </w:r>
          </w:p>
          <w:p w14:paraId="3FDAE533" w14:textId="77777777" w:rsidR="00E44B26" w:rsidRPr="005160CA" w:rsidRDefault="00E44B26" w:rsidP="005160CA">
            <w:pPr>
              <w:spacing w:before="60" w:after="60" w:line="276" w:lineRule="auto"/>
              <w:jc w:val="both"/>
              <w:rPr>
                <w:rFonts w:ascii="Times New Roman" w:hAnsi="Times New Roman" w:cs="Times New Roman"/>
                <w:sz w:val="24"/>
                <w:szCs w:val="24"/>
              </w:rPr>
            </w:pPr>
          </w:p>
          <w:p w14:paraId="2B801F81" w14:textId="2A80813B" w:rsidR="00E44B26" w:rsidRPr="005160CA" w:rsidRDefault="00E44B26"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9.4.3. Toxicitatea pe termen scurt pentru plante</w:t>
            </w:r>
          </w:p>
        </w:tc>
        <w:tc>
          <w:tcPr>
            <w:tcW w:w="4698" w:type="dxa"/>
          </w:tcPr>
          <w:p w14:paraId="6A690B7E" w14:textId="77777777" w:rsidR="008E02BA"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lastRenderedPageBreak/>
              <w:t xml:space="preserve">9.2. Testarea suplimentară a degradării este propusă de solicitantul înregistrării sau poate fi solicitată de </w:t>
            </w:r>
            <w:proofErr w:type="spellStart"/>
            <w:r w:rsidRPr="005160CA">
              <w:rPr>
                <w:rFonts w:ascii="Times New Roman" w:hAnsi="Times New Roman" w:cs="Times New Roman"/>
                <w:sz w:val="24"/>
                <w:szCs w:val="24"/>
              </w:rPr>
              <w:t>agenţie</w:t>
            </w:r>
            <w:proofErr w:type="spellEnd"/>
            <w:r w:rsidRPr="005160CA">
              <w:rPr>
                <w:rFonts w:ascii="Times New Roman" w:hAnsi="Times New Roman" w:cs="Times New Roman"/>
                <w:sz w:val="24"/>
                <w:szCs w:val="24"/>
              </w:rPr>
              <w:t xml:space="preserve"> în cazul în care evaluarea </w:t>
            </w:r>
            <w:proofErr w:type="spellStart"/>
            <w:r w:rsidRPr="005160CA">
              <w:rPr>
                <w:rFonts w:ascii="Times New Roman" w:hAnsi="Times New Roman" w:cs="Times New Roman"/>
                <w:sz w:val="24"/>
                <w:szCs w:val="24"/>
              </w:rPr>
              <w:t>securităţii</w:t>
            </w:r>
            <w:proofErr w:type="spellEnd"/>
            <w:r w:rsidRPr="005160CA">
              <w:rPr>
                <w:rFonts w:ascii="Times New Roman" w:hAnsi="Times New Roman" w:cs="Times New Roman"/>
                <w:sz w:val="24"/>
                <w:szCs w:val="24"/>
              </w:rPr>
              <w:t xml:space="preserve"> chimice efectuată în conformitate cu anexa I indică necesitatea efectuării unor cercetări mai aprofundate privind degradarea </w:t>
            </w:r>
            <w:proofErr w:type="spellStart"/>
            <w:r w:rsidRPr="005160CA">
              <w:rPr>
                <w:rFonts w:ascii="Times New Roman" w:hAnsi="Times New Roman" w:cs="Times New Roman"/>
                <w:sz w:val="24"/>
                <w:szCs w:val="24"/>
              </w:rPr>
              <w:t>substanţei</w:t>
            </w:r>
            <w:proofErr w:type="spellEnd"/>
            <w:r w:rsidRPr="005160CA">
              <w:rPr>
                <w:rFonts w:ascii="Times New Roman" w:hAnsi="Times New Roman" w:cs="Times New Roman"/>
                <w:sz w:val="24"/>
                <w:szCs w:val="24"/>
              </w:rPr>
              <w:t xml:space="preserve"> și a produselor sale de transformare sau de descompunere. Alegerea testului (testelor) și a mediilor de testare corespunzătoare se bazează pe rezultatele evaluării </w:t>
            </w:r>
            <w:proofErr w:type="spellStart"/>
            <w:r w:rsidRPr="005160CA">
              <w:rPr>
                <w:rFonts w:ascii="Times New Roman" w:hAnsi="Times New Roman" w:cs="Times New Roman"/>
                <w:sz w:val="24"/>
                <w:szCs w:val="24"/>
              </w:rPr>
              <w:t>securităţii</w:t>
            </w:r>
            <w:proofErr w:type="spellEnd"/>
            <w:r w:rsidRPr="005160CA">
              <w:rPr>
                <w:rFonts w:ascii="Times New Roman" w:hAnsi="Times New Roman" w:cs="Times New Roman"/>
                <w:sz w:val="24"/>
                <w:szCs w:val="24"/>
              </w:rPr>
              <w:t xml:space="preserve"> chimice. </w:t>
            </w:r>
          </w:p>
          <w:p w14:paraId="003003B6"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3C9C87FD"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62E16728"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0F4DBB3D" w14:textId="77777777" w:rsidR="005160CA" w:rsidRDefault="005160CA" w:rsidP="005160CA">
            <w:pPr>
              <w:spacing w:before="60" w:after="60" w:line="276" w:lineRule="auto"/>
              <w:jc w:val="both"/>
              <w:rPr>
                <w:rFonts w:ascii="Times New Roman" w:hAnsi="Times New Roman" w:cs="Times New Roman"/>
                <w:sz w:val="24"/>
                <w:szCs w:val="24"/>
              </w:rPr>
            </w:pPr>
          </w:p>
          <w:p w14:paraId="64E8DFF3" w14:textId="59D30403" w:rsidR="00E44B26"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9.2.1.2. Nu este necesar să se efectueze studiul în cazul în care: </w:t>
            </w:r>
          </w:p>
          <w:p w14:paraId="554F72A5" w14:textId="77777777" w:rsidR="00E44B26" w:rsidRPr="005160CA" w:rsidRDefault="0007203E" w:rsidP="005160CA">
            <w:pPr>
              <w:spacing w:before="60" w:after="60" w:line="276" w:lineRule="auto"/>
              <w:jc w:val="both"/>
              <w:rPr>
                <w:rFonts w:ascii="Times New Roman" w:hAnsi="Times New Roman" w:cs="Times New Roman"/>
                <w:sz w:val="24"/>
                <w:szCs w:val="24"/>
              </w:rPr>
            </w:pPr>
            <w:proofErr w:type="spellStart"/>
            <w:r w:rsidRPr="005160CA">
              <w:rPr>
                <w:rFonts w:ascii="Times New Roman" w:hAnsi="Times New Roman" w:cs="Times New Roman"/>
                <w:sz w:val="24"/>
                <w:szCs w:val="24"/>
              </w:rPr>
              <w:t>substanţa</w:t>
            </w:r>
            <w:proofErr w:type="spellEnd"/>
            <w:r w:rsidRPr="005160CA">
              <w:rPr>
                <w:rFonts w:ascii="Times New Roman" w:hAnsi="Times New Roman" w:cs="Times New Roman"/>
                <w:sz w:val="24"/>
                <w:szCs w:val="24"/>
              </w:rPr>
              <w:t xml:space="preserve"> este foarte insolubilă în apă; </w:t>
            </w:r>
          </w:p>
          <w:p w14:paraId="3F7DAD2D" w14:textId="77777777" w:rsidR="00E44B26" w:rsidRPr="005160CA" w:rsidRDefault="0007203E" w:rsidP="005160CA">
            <w:pPr>
              <w:spacing w:before="60" w:after="60" w:line="276" w:lineRule="auto"/>
              <w:jc w:val="both"/>
              <w:rPr>
                <w:rFonts w:ascii="Times New Roman" w:hAnsi="Times New Roman" w:cs="Times New Roman"/>
                <w:sz w:val="24"/>
                <w:szCs w:val="24"/>
              </w:rPr>
            </w:pPr>
            <w:proofErr w:type="spellStart"/>
            <w:r w:rsidRPr="005160CA">
              <w:rPr>
                <w:rFonts w:ascii="Times New Roman" w:hAnsi="Times New Roman" w:cs="Times New Roman"/>
                <w:sz w:val="24"/>
                <w:szCs w:val="24"/>
              </w:rPr>
              <w:t>substanţa</w:t>
            </w:r>
            <w:proofErr w:type="spellEnd"/>
            <w:r w:rsidRPr="005160CA">
              <w:rPr>
                <w:rFonts w:ascii="Times New Roman" w:hAnsi="Times New Roman" w:cs="Times New Roman"/>
                <w:sz w:val="24"/>
                <w:szCs w:val="24"/>
              </w:rPr>
              <w:t xml:space="preserve"> este ușor biodegradabilă. </w:t>
            </w:r>
          </w:p>
          <w:p w14:paraId="10DFDC53" w14:textId="77777777" w:rsidR="00E44B26" w:rsidRPr="005160CA" w:rsidRDefault="00E44B26" w:rsidP="005160CA">
            <w:pPr>
              <w:spacing w:before="60" w:after="60" w:line="276" w:lineRule="auto"/>
              <w:jc w:val="both"/>
              <w:rPr>
                <w:rFonts w:ascii="Times New Roman" w:hAnsi="Times New Roman" w:cs="Times New Roman"/>
                <w:sz w:val="24"/>
                <w:szCs w:val="24"/>
              </w:rPr>
            </w:pPr>
          </w:p>
          <w:p w14:paraId="53F415D1" w14:textId="53697CA6" w:rsidR="0007203E"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În ceea ce privește </w:t>
            </w:r>
            <w:proofErr w:type="spellStart"/>
            <w:r w:rsidRPr="005160CA">
              <w:rPr>
                <w:rFonts w:ascii="Times New Roman" w:hAnsi="Times New Roman" w:cs="Times New Roman"/>
                <w:sz w:val="24"/>
                <w:szCs w:val="24"/>
              </w:rPr>
              <w:t>nanoformele</w:t>
            </w:r>
            <w:proofErr w:type="spellEnd"/>
            <w:r w:rsidRPr="005160CA">
              <w:rPr>
                <w:rFonts w:ascii="Times New Roman" w:hAnsi="Times New Roman" w:cs="Times New Roman"/>
                <w:sz w:val="24"/>
                <w:szCs w:val="24"/>
              </w:rPr>
              <w:t xml:space="preserve">, nu se poate </w:t>
            </w:r>
            <w:proofErr w:type="spellStart"/>
            <w:r w:rsidRPr="005160CA">
              <w:rPr>
                <w:rFonts w:ascii="Times New Roman" w:hAnsi="Times New Roman" w:cs="Times New Roman"/>
                <w:sz w:val="24"/>
                <w:szCs w:val="24"/>
              </w:rPr>
              <w:t>renunţa</w:t>
            </w:r>
            <w:proofErr w:type="spellEnd"/>
            <w:r w:rsidRPr="005160CA">
              <w:rPr>
                <w:rFonts w:ascii="Times New Roman" w:hAnsi="Times New Roman" w:cs="Times New Roman"/>
                <w:sz w:val="24"/>
                <w:szCs w:val="24"/>
              </w:rPr>
              <w:t xml:space="preserve"> la studiu numai pe baza </w:t>
            </w:r>
            <w:proofErr w:type="spellStart"/>
            <w:r w:rsidRPr="005160CA">
              <w:rPr>
                <w:rFonts w:ascii="Times New Roman" w:hAnsi="Times New Roman" w:cs="Times New Roman"/>
                <w:sz w:val="24"/>
                <w:szCs w:val="24"/>
              </w:rPr>
              <w:t>insolubilităţii</w:t>
            </w:r>
            <w:proofErr w:type="spellEnd"/>
            <w:r w:rsidRPr="005160CA">
              <w:rPr>
                <w:rFonts w:ascii="Times New Roman" w:hAnsi="Times New Roman" w:cs="Times New Roman"/>
                <w:sz w:val="24"/>
                <w:szCs w:val="24"/>
              </w:rPr>
              <w:t xml:space="preserve"> ridicate în apă.</w:t>
            </w:r>
          </w:p>
          <w:p w14:paraId="506A1C22"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2BA290C2" w14:textId="77777777" w:rsidR="00E44B26"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9.2.1.3. Nu este necesar să se efectueze studiul în cazul în care: </w:t>
            </w:r>
          </w:p>
          <w:p w14:paraId="68E745C0" w14:textId="77777777" w:rsidR="00E44B26"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substanţa</w:t>
            </w:r>
            <w:proofErr w:type="spellEnd"/>
            <w:r w:rsidRPr="005160CA">
              <w:rPr>
                <w:rFonts w:ascii="Times New Roman" w:hAnsi="Times New Roman" w:cs="Times New Roman"/>
                <w:sz w:val="24"/>
                <w:szCs w:val="24"/>
              </w:rPr>
              <w:t xml:space="preserve"> este ușor biodegradabilă sau </w:t>
            </w:r>
          </w:p>
          <w:p w14:paraId="24B32F04" w14:textId="1698399F" w:rsidR="0007203E"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este improbabilă expunerea directă sau indirectă a solului.</w:t>
            </w:r>
          </w:p>
          <w:p w14:paraId="17F44DFE"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1F6DC65A" w14:textId="77777777" w:rsidR="005160CA" w:rsidRDefault="005160CA" w:rsidP="005160CA">
            <w:pPr>
              <w:spacing w:before="60" w:after="60" w:line="276" w:lineRule="auto"/>
              <w:jc w:val="both"/>
              <w:rPr>
                <w:rFonts w:ascii="Times New Roman" w:hAnsi="Times New Roman" w:cs="Times New Roman"/>
                <w:sz w:val="24"/>
                <w:szCs w:val="24"/>
              </w:rPr>
            </w:pPr>
          </w:p>
          <w:p w14:paraId="7643DF5C" w14:textId="3414DCF7" w:rsidR="00E44B26"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9.2.1.4. Nu este necesar să se efectueze studiul în cazul în care: </w:t>
            </w:r>
          </w:p>
          <w:p w14:paraId="4255CDE5" w14:textId="77777777" w:rsidR="00E44B26"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substanţa</w:t>
            </w:r>
            <w:proofErr w:type="spellEnd"/>
            <w:r w:rsidRPr="005160CA">
              <w:rPr>
                <w:rFonts w:ascii="Times New Roman" w:hAnsi="Times New Roman" w:cs="Times New Roman"/>
                <w:sz w:val="24"/>
                <w:szCs w:val="24"/>
              </w:rPr>
              <w:t xml:space="preserve"> este ușor biodegradabilă sau </w:t>
            </w:r>
          </w:p>
          <w:p w14:paraId="45E1D0C3" w14:textId="24DCB699" w:rsidR="0007203E"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este improbabilă expunerea directă sau indirectă a sedimentelor.</w:t>
            </w:r>
          </w:p>
          <w:p w14:paraId="7CF4DF02"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310040D7" w14:textId="77777777" w:rsidR="0007203E"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9.2.3. Cu </w:t>
            </w:r>
            <w:proofErr w:type="spellStart"/>
            <w:r w:rsidRPr="005160CA">
              <w:rPr>
                <w:rFonts w:ascii="Times New Roman" w:hAnsi="Times New Roman" w:cs="Times New Roman"/>
                <w:sz w:val="24"/>
                <w:szCs w:val="24"/>
              </w:rPr>
              <w:t>excepţia</w:t>
            </w:r>
            <w:proofErr w:type="spellEnd"/>
            <w:r w:rsidRPr="005160CA">
              <w:rPr>
                <w:rFonts w:ascii="Times New Roman" w:hAnsi="Times New Roman" w:cs="Times New Roman"/>
                <w:sz w:val="24"/>
                <w:szCs w:val="24"/>
              </w:rPr>
              <w:t xml:space="preserve"> cazului în care </w:t>
            </w:r>
            <w:proofErr w:type="spellStart"/>
            <w:r w:rsidRPr="005160CA">
              <w:rPr>
                <w:rFonts w:ascii="Times New Roman" w:hAnsi="Times New Roman" w:cs="Times New Roman"/>
                <w:sz w:val="24"/>
                <w:szCs w:val="24"/>
              </w:rPr>
              <w:t>substanţa</w:t>
            </w:r>
            <w:proofErr w:type="spellEnd"/>
            <w:r w:rsidRPr="005160CA">
              <w:rPr>
                <w:rFonts w:ascii="Times New Roman" w:hAnsi="Times New Roman" w:cs="Times New Roman"/>
                <w:sz w:val="24"/>
                <w:szCs w:val="24"/>
              </w:rPr>
              <w:t xml:space="preserve"> este ușor biodegradabilă.</w:t>
            </w:r>
          </w:p>
          <w:p w14:paraId="12D64A9B"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050278C2"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780155D7"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5188B319"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034B7008" w14:textId="77777777" w:rsidR="005160CA" w:rsidRDefault="005160CA" w:rsidP="005160CA">
            <w:pPr>
              <w:spacing w:before="60" w:after="60" w:line="276" w:lineRule="auto"/>
              <w:jc w:val="both"/>
              <w:rPr>
                <w:rFonts w:ascii="Times New Roman" w:hAnsi="Times New Roman" w:cs="Times New Roman"/>
                <w:sz w:val="24"/>
                <w:szCs w:val="24"/>
              </w:rPr>
            </w:pPr>
          </w:p>
          <w:p w14:paraId="5CA393BC" w14:textId="2650C2BC" w:rsidR="00E44B26"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9.3.2. Nu este necesar să se efectueze studiul în cazul în care: </w:t>
            </w:r>
            <w:proofErr w:type="spellStart"/>
            <w:r w:rsidRPr="005160CA">
              <w:rPr>
                <w:rFonts w:ascii="Times New Roman" w:hAnsi="Times New Roman" w:cs="Times New Roman"/>
                <w:sz w:val="24"/>
                <w:szCs w:val="24"/>
              </w:rPr>
              <w:t>substanţa</w:t>
            </w:r>
            <w:proofErr w:type="spellEnd"/>
            <w:r w:rsidRPr="005160CA">
              <w:rPr>
                <w:rFonts w:ascii="Times New Roman" w:hAnsi="Times New Roman" w:cs="Times New Roman"/>
                <w:sz w:val="24"/>
                <w:szCs w:val="24"/>
              </w:rPr>
              <w:t xml:space="preserve"> are un </w:t>
            </w:r>
            <w:proofErr w:type="spellStart"/>
            <w:r w:rsidRPr="005160CA">
              <w:rPr>
                <w:rFonts w:ascii="Times New Roman" w:hAnsi="Times New Roman" w:cs="Times New Roman"/>
                <w:sz w:val="24"/>
                <w:szCs w:val="24"/>
              </w:rPr>
              <w:t>potenţial</w:t>
            </w:r>
            <w:proofErr w:type="spellEnd"/>
            <w:r w:rsidRPr="005160CA">
              <w:rPr>
                <w:rFonts w:ascii="Times New Roman" w:hAnsi="Times New Roman" w:cs="Times New Roman"/>
                <w:sz w:val="24"/>
                <w:szCs w:val="24"/>
              </w:rPr>
              <w:t xml:space="preserve"> scăzut de bioacumulare (de exemplu un log </w:t>
            </w:r>
            <w:proofErr w:type="spellStart"/>
            <w:r w:rsidRPr="005160CA">
              <w:rPr>
                <w:rFonts w:ascii="Times New Roman" w:hAnsi="Times New Roman" w:cs="Times New Roman"/>
                <w:sz w:val="24"/>
                <w:szCs w:val="24"/>
              </w:rPr>
              <w:t>Kow</w:t>
            </w:r>
            <w:proofErr w:type="spellEnd"/>
            <w:r w:rsidRPr="005160CA">
              <w:rPr>
                <w:rFonts w:ascii="Times New Roman" w:hAnsi="Times New Roman" w:cs="Times New Roman"/>
                <w:sz w:val="24"/>
                <w:szCs w:val="24"/>
              </w:rPr>
              <w:t xml:space="preserve"> ≤ 3) și/sau un </w:t>
            </w:r>
            <w:proofErr w:type="spellStart"/>
            <w:r w:rsidRPr="005160CA">
              <w:rPr>
                <w:rFonts w:ascii="Times New Roman" w:hAnsi="Times New Roman" w:cs="Times New Roman"/>
                <w:sz w:val="24"/>
                <w:szCs w:val="24"/>
              </w:rPr>
              <w:t>potenţial</w:t>
            </w:r>
            <w:proofErr w:type="spellEnd"/>
            <w:r w:rsidRPr="005160CA">
              <w:rPr>
                <w:rFonts w:ascii="Times New Roman" w:hAnsi="Times New Roman" w:cs="Times New Roman"/>
                <w:sz w:val="24"/>
                <w:szCs w:val="24"/>
              </w:rPr>
              <w:t xml:space="preserve"> scăzut de traversare a membranelor biologice sau este improbabilă </w:t>
            </w:r>
            <w:r w:rsidRPr="005160CA">
              <w:rPr>
                <w:rFonts w:ascii="Times New Roman" w:hAnsi="Times New Roman" w:cs="Times New Roman"/>
                <w:sz w:val="24"/>
                <w:szCs w:val="24"/>
              </w:rPr>
              <w:lastRenderedPageBreak/>
              <w:t>expunerea directă sau indirectă a compartimentului acvatic.</w:t>
            </w:r>
          </w:p>
          <w:p w14:paraId="3CD86921" w14:textId="77777777" w:rsidR="00E44B26" w:rsidRPr="005160CA" w:rsidRDefault="00E44B26" w:rsidP="005160CA">
            <w:pPr>
              <w:spacing w:before="60" w:after="60" w:line="276" w:lineRule="auto"/>
              <w:jc w:val="both"/>
              <w:rPr>
                <w:rFonts w:ascii="Times New Roman" w:hAnsi="Times New Roman" w:cs="Times New Roman"/>
                <w:sz w:val="24"/>
                <w:szCs w:val="24"/>
              </w:rPr>
            </w:pPr>
          </w:p>
          <w:p w14:paraId="14D8384C" w14:textId="77777777" w:rsidR="00E44B26"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Nu se poate </w:t>
            </w:r>
            <w:proofErr w:type="spellStart"/>
            <w:r w:rsidRPr="005160CA">
              <w:rPr>
                <w:rFonts w:ascii="Times New Roman" w:hAnsi="Times New Roman" w:cs="Times New Roman"/>
                <w:sz w:val="24"/>
                <w:szCs w:val="24"/>
              </w:rPr>
              <w:t>renunţa</w:t>
            </w:r>
            <w:proofErr w:type="spellEnd"/>
            <w:r w:rsidRPr="005160CA">
              <w:rPr>
                <w:rFonts w:ascii="Times New Roman" w:hAnsi="Times New Roman" w:cs="Times New Roman"/>
                <w:sz w:val="24"/>
                <w:szCs w:val="24"/>
              </w:rPr>
              <w:t xml:space="preserve"> la acest studiu numai pe baza coeficientului scăzut de </w:t>
            </w:r>
            <w:proofErr w:type="spellStart"/>
            <w:r w:rsidRPr="005160CA">
              <w:rPr>
                <w:rFonts w:ascii="Times New Roman" w:hAnsi="Times New Roman" w:cs="Times New Roman"/>
                <w:sz w:val="24"/>
                <w:szCs w:val="24"/>
              </w:rPr>
              <w:t>partiţie</w:t>
            </w:r>
            <w:proofErr w:type="spellEnd"/>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octanol</w:t>
            </w:r>
            <w:proofErr w:type="spellEnd"/>
            <w:r w:rsidRPr="005160CA">
              <w:rPr>
                <w:rFonts w:ascii="Times New Roman" w:hAnsi="Times New Roman" w:cs="Times New Roman"/>
                <w:sz w:val="24"/>
                <w:szCs w:val="24"/>
              </w:rPr>
              <w:t xml:space="preserve">/apă decât dacă </w:t>
            </w:r>
            <w:proofErr w:type="spellStart"/>
            <w:r w:rsidRPr="005160CA">
              <w:rPr>
                <w:rFonts w:ascii="Times New Roman" w:hAnsi="Times New Roman" w:cs="Times New Roman"/>
                <w:sz w:val="24"/>
                <w:szCs w:val="24"/>
              </w:rPr>
              <w:t>potenţialul</w:t>
            </w:r>
            <w:proofErr w:type="spellEnd"/>
            <w:r w:rsidRPr="005160CA">
              <w:rPr>
                <w:rFonts w:ascii="Times New Roman" w:hAnsi="Times New Roman" w:cs="Times New Roman"/>
                <w:sz w:val="24"/>
                <w:szCs w:val="24"/>
              </w:rPr>
              <w:t xml:space="preserve"> de bioacumulare al </w:t>
            </w:r>
            <w:proofErr w:type="spellStart"/>
            <w:r w:rsidRPr="005160CA">
              <w:rPr>
                <w:rFonts w:ascii="Times New Roman" w:hAnsi="Times New Roman" w:cs="Times New Roman"/>
                <w:sz w:val="24"/>
                <w:szCs w:val="24"/>
              </w:rPr>
              <w:t>substanţei</w:t>
            </w:r>
            <w:proofErr w:type="spellEnd"/>
            <w:r w:rsidRPr="005160CA">
              <w:rPr>
                <w:rFonts w:ascii="Times New Roman" w:hAnsi="Times New Roman" w:cs="Times New Roman"/>
                <w:sz w:val="24"/>
                <w:szCs w:val="24"/>
              </w:rPr>
              <w:t xml:space="preserve"> este determinat exclusiv de </w:t>
            </w:r>
            <w:proofErr w:type="spellStart"/>
            <w:r w:rsidRPr="005160CA">
              <w:rPr>
                <w:rFonts w:ascii="Times New Roman" w:hAnsi="Times New Roman" w:cs="Times New Roman"/>
                <w:sz w:val="24"/>
                <w:szCs w:val="24"/>
              </w:rPr>
              <w:t>lipofilie</w:t>
            </w:r>
            <w:proofErr w:type="spellEnd"/>
            <w:r w:rsidRPr="005160CA">
              <w:rPr>
                <w:rFonts w:ascii="Times New Roman" w:hAnsi="Times New Roman" w:cs="Times New Roman"/>
                <w:sz w:val="24"/>
                <w:szCs w:val="24"/>
              </w:rPr>
              <w:t xml:space="preserve">. De exemplu, nu se poate </w:t>
            </w:r>
            <w:proofErr w:type="spellStart"/>
            <w:r w:rsidRPr="005160CA">
              <w:rPr>
                <w:rFonts w:ascii="Times New Roman" w:hAnsi="Times New Roman" w:cs="Times New Roman"/>
                <w:sz w:val="24"/>
                <w:szCs w:val="24"/>
              </w:rPr>
              <w:t>renunţa</w:t>
            </w:r>
            <w:proofErr w:type="spellEnd"/>
            <w:r w:rsidRPr="005160CA">
              <w:rPr>
                <w:rFonts w:ascii="Times New Roman" w:hAnsi="Times New Roman" w:cs="Times New Roman"/>
                <w:sz w:val="24"/>
                <w:szCs w:val="24"/>
              </w:rPr>
              <w:t xml:space="preserve"> la studiu numai pe baza coeficientului scăzut de </w:t>
            </w:r>
            <w:proofErr w:type="spellStart"/>
            <w:r w:rsidRPr="005160CA">
              <w:rPr>
                <w:rFonts w:ascii="Times New Roman" w:hAnsi="Times New Roman" w:cs="Times New Roman"/>
                <w:sz w:val="24"/>
                <w:szCs w:val="24"/>
              </w:rPr>
              <w:t>partiţie</w:t>
            </w:r>
            <w:proofErr w:type="spellEnd"/>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octanol</w:t>
            </w:r>
            <w:proofErr w:type="spellEnd"/>
            <w:r w:rsidRPr="005160CA">
              <w:rPr>
                <w:rFonts w:ascii="Times New Roman" w:hAnsi="Times New Roman" w:cs="Times New Roman"/>
                <w:sz w:val="24"/>
                <w:szCs w:val="24"/>
              </w:rPr>
              <w:t xml:space="preserve">/apă dacă </w:t>
            </w:r>
            <w:proofErr w:type="spellStart"/>
            <w:r w:rsidRPr="005160CA">
              <w:rPr>
                <w:rFonts w:ascii="Times New Roman" w:hAnsi="Times New Roman" w:cs="Times New Roman"/>
                <w:sz w:val="24"/>
                <w:szCs w:val="24"/>
              </w:rPr>
              <w:t>substanţa</w:t>
            </w:r>
            <w:proofErr w:type="spellEnd"/>
            <w:r w:rsidRPr="005160CA">
              <w:rPr>
                <w:rFonts w:ascii="Times New Roman" w:hAnsi="Times New Roman" w:cs="Times New Roman"/>
                <w:sz w:val="24"/>
                <w:szCs w:val="24"/>
              </w:rPr>
              <w:t xml:space="preserve"> este tensioactivă sau ionizabilă la pH fiziologic (pH 4-9). </w:t>
            </w:r>
          </w:p>
          <w:p w14:paraId="7CB2FBD9" w14:textId="46CF2C03" w:rsidR="0007203E"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În ceea ce privește </w:t>
            </w:r>
            <w:proofErr w:type="spellStart"/>
            <w:r w:rsidRPr="005160CA">
              <w:rPr>
                <w:rFonts w:ascii="Times New Roman" w:hAnsi="Times New Roman" w:cs="Times New Roman"/>
                <w:sz w:val="24"/>
                <w:szCs w:val="24"/>
              </w:rPr>
              <w:t>nanoformele</w:t>
            </w:r>
            <w:proofErr w:type="spellEnd"/>
            <w:r w:rsidRPr="005160CA">
              <w:rPr>
                <w:rFonts w:ascii="Times New Roman" w:hAnsi="Times New Roman" w:cs="Times New Roman"/>
                <w:sz w:val="24"/>
                <w:szCs w:val="24"/>
              </w:rPr>
              <w:t xml:space="preserve">, utilizarea oricărei </w:t>
            </w:r>
            <w:proofErr w:type="spellStart"/>
            <w:r w:rsidRPr="005160CA">
              <w:rPr>
                <w:rFonts w:ascii="Times New Roman" w:hAnsi="Times New Roman" w:cs="Times New Roman"/>
                <w:sz w:val="24"/>
                <w:szCs w:val="24"/>
              </w:rPr>
              <w:t>proprietăţi</w:t>
            </w:r>
            <w:proofErr w:type="spellEnd"/>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fizico</w:t>
            </w:r>
            <w:proofErr w:type="spellEnd"/>
            <w:r w:rsidRPr="005160CA">
              <w:rPr>
                <w:rFonts w:ascii="Times New Roman" w:hAnsi="Times New Roman" w:cs="Times New Roman"/>
                <w:sz w:val="24"/>
                <w:szCs w:val="24"/>
              </w:rPr>
              <w:t xml:space="preserve">-chimice (de exemplu, coeficientul de </w:t>
            </w:r>
            <w:proofErr w:type="spellStart"/>
            <w:r w:rsidRPr="005160CA">
              <w:rPr>
                <w:rFonts w:ascii="Times New Roman" w:hAnsi="Times New Roman" w:cs="Times New Roman"/>
                <w:sz w:val="24"/>
                <w:szCs w:val="24"/>
              </w:rPr>
              <w:t>partiţie</w:t>
            </w:r>
            <w:proofErr w:type="spellEnd"/>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octanol</w:t>
            </w:r>
            <w:proofErr w:type="spellEnd"/>
            <w:r w:rsidRPr="005160CA">
              <w:rPr>
                <w:rFonts w:ascii="Times New Roman" w:hAnsi="Times New Roman" w:cs="Times New Roman"/>
                <w:sz w:val="24"/>
                <w:szCs w:val="24"/>
              </w:rPr>
              <w:t xml:space="preserve">/apă, rata de dizolvare, stabilitatea dispersiei) ca motiv pentru </w:t>
            </w:r>
            <w:proofErr w:type="spellStart"/>
            <w:r w:rsidRPr="005160CA">
              <w:rPr>
                <w:rFonts w:ascii="Times New Roman" w:hAnsi="Times New Roman" w:cs="Times New Roman"/>
                <w:sz w:val="24"/>
                <w:szCs w:val="24"/>
              </w:rPr>
              <w:t>renunţarea</w:t>
            </w:r>
            <w:proofErr w:type="spellEnd"/>
            <w:r w:rsidRPr="005160CA">
              <w:rPr>
                <w:rFonts w:ascii="Times New Roman" w:hAnsi="Times New Roman" w:cs="Times New Roman"/>
                <w:sz w:val="24"/>
                <w:szCs w:val="24"/>
              </w:rPr>
              <w:t xml:space="preserve"> la studiu include o justificare adecvată a </w:t>
            </w:r>
            <w:proofErr w:type="spellStart"/>
            <w:r w:rsidRPr="005160CA">
              <w:rPr>
                <w:rFonts w:ascii="Times New Roman" w:hAnsi="Times New Roman" w:cs="Times New Roman"/>
                <w:sz w:val="24"/>
                <w:szCs w:val="24"/>
              </w:rPr>
              <w:t>relevanţei</w:t>
            </w:r>
            <w:proofErr w:type="spellEnd"/>
            <w:r w:rsidRPr="005160CA">
              <w:rPr>
                <w:rFonts w:ascii="Times New Roman" w:hAnsi="Times New Roman" w:cs="Times New Roman"/>
                <w:sz w:val="24"/>
                <w:szCs w:val="24"/>
              </w:rPr>
              <w:t xml:space="preserve"> pentru </w:t>
            </w:r>
            <w:proofErr w:type="spellStart"/>
            <w:r w:rsidRPr="005160CA">
              <w:rPr>
                <w:rFonts w:ascii="Times New Roman" w:hAnsi="Times New Roman" w:cs="Times New Roman"/>
                <w:sz w:val="24"/>
                <w:szCs w:val="24"/>
              </w:rPr>
              <w:t>potenţialul</w:t>
            </w:r>
            <w:proofErr w:type="spellEnd"/>
            <w:r w:rsidRPr="005160CA">
              <w:rPr>
                <w:rFonts w:ascii="Times New Roman" w:hAnsi="Times New Roman" w:cs="Times New Roman"/>
                <w:sz w:val="24"/>
                <w:szCs w:val="24"/>
              </w:rPr>
              <w:t xml:space="preserve"> scăzut de bioacumulare sau expunerea </w:t>
            </w:r>
            <w:proofErr w:type="spellStart"/>
            <w:r w:rsidRPr="005160CA">
              <w:rPr>
                <w:rFonts w:ascii="Times New Roman" w:hAnsi="Times New Roman" w:cs="Times New Roman"/>
                <w:sz w:val="24"/>
                <w:szCs w:val="24"/>
              </w:rPr>
              <w:t>puţin</w:t>
            </w:r>
            <w:proofErr w:type="spellEnd"/>
            <w:r w:rsidRPr="005160CA">
              <w:rPr>
                <w:rFonts w:ascii="Times New Roman" w:hAnsi="Times New Roman" w:cs="Times New Roman"/>
                <w:sz w:val="24"/>
                <w:szCs w:val="24"/>
              </w:rPr>
              <w:t xml:space="preserve"> probabilă directă sau indirectă a compartimentului acvatic.</w:t>
            </w:r>
          </w:p>
          <w:p w14:paraId="09FB33C0"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7D1AE4F6" w14:textId="77777777" w:rsidR="005160CA"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9.3.3. Nu este necesar să se efectueze studiul în cazul în care: pe baza </w:t>
            </w:r>
            <w:proofErr w:type="spellStart"/>
            <w:r w:rsidRPr="005160CA">
              <w:rPr>
                <w:rFonts w:ascii="Times New Roman" w:hAnsi="Times New Roman" w:cs="Times New Roman"/>
                <w:sz w:val="24"/>
                <w:szCs w:val="24"/>
              </w:rPr>
              <w:t>proprietăţilor</w:t>
            </w:r>
            <w:proofErr w:type="spellEnd"/>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fizico</w:t>
            </w:r>
            <w:proofErr w:type="spellEnd"/>
            <w:r w:rsidRPr="005160CA">
              <w:rPr>
                <w:rFonts w:ascii="Times New Roman" w:hAnsi="Times New Roman" w:cs="Times New Roman"/>
                <w:sz w:val="24"/>
                <w:szCs w:val="24"/>
              </w:rPr>
              <w:t xml:space="preserve">-chimice, se poate preconiza că </w:t>
            </w:r>
            <w:proofErr w:type="spellStart"/>
            <w:r w:rsidRPr="005160CA">
              <w:rPr>
                <w:rFonts w:ascii="Times New Roman" w:hAnsi="Times New Roman" w:cs="Times New Roman"/>
                <w:sz w:val="24"/>
                <w:szCs w:val="24"/>
              </w:rPr>
              <w:t>substanţa</w:t>
            </w:r>
            <w:proofErr w:type="spellEnd"/>
            <w:r w:rsidRPr="005160CA">
              <w:rPr>
                <w:rFonts w:ascii="Times New Roman" w:hAnsi="Times New Roman" w:cs="Times New Roman"/>
                <w:sz w:val="24"/>
                <w:szCs w:val="24"/>
              </w:rPr>
              <w:t xml:space="preserve"> are un </w:t>
            </w:r>
            <w:proofErr w:type="spellStart"/>
            <w:r w:rsidRPr="005160CA">
              <w:rPr>
                <w:rFonts w:ascii="Times New Roman" w:hAnsi="Times New Roman" w:cs="Times New Roman"/>
                <w:sz w:val="24"/>
                <w:szCs w:val="24"/>
              </w:rPr>
              <w:t>potenţial</w:t>
            </w:r>
            <w:proofErr w:type="spellEnd"/>
            <w:r w:rsidRPr="005160CA">
              <w:rPr>
                <w:rFonts w:ascii="Times New Roman" w:hAnsi="Times New Roman" w:cs="Times New Roman"/>
                <w:sz w:val="24"/>
                <w:szCs w:val="24"/>
              </w:rPr>
              <w:t xml:space="preserve"> scăzut de </w:t>
            </w:r>
            <w:proofErr w:type="spellStart"/>
            <w:r w:rsidRPr="005160CA">
              <w:rPr>
                <w:rFonts w:ascii="Times New Roman" w:hAnsi="Times New Roman" w:cs="Times New Roman"/>
                <w:sz w:val="24"/>
                <w:szCs w:val="24"/>
              </w:rPr>
              <w:t>adsorbţie</w:t>
            </w:r>
            <w:proofErr w:type="spellEnd"/>
            <w:r w:rsidRPr="005160CA">
              <w:rPr>
                <w:rFonts w:ascii="Times New Roman" w:hAnsi="Times New Roman" w:cs="Times New Roman"/>
                <w:sz w:val="24"/>
                <w:szCs w:val="24"/>
              </w:rPr>
              <w:t xml:space="preserve"> (de exemplu, </w:t>
            </w:r>
            <w:proofErr w:type="spellStart"/>
            <w:r w:rsidRPr="005160CA">
              <w:rPr>
                <w:rFonts w:ascii="Times New Roman" w:hAnsi="Times New Roman" w:cs="Times New Roman"/>
                <w:sz w:val="24"/>
                <w:szCs w:val="24"/>
              </w:rPr>
              <w:t>substanţa</w:t>
            </w:r>
            <w:proofErr w:type="spellEnd"/>
            <w:r w:rsidRPr="005160CA">
              <w:rPr>
                <w:rFonts w:ascii="Times New Roman" w:hAnsi="Times New Roman" w:cs="Times New Roman"/>
                <w:sz w:val="24"/>
                <w:szCs w:val="24"/>
              </w:rPr>
              <w:t xml:space="preserve"> are un coeficient redus de </w:t>
            </w:r>
            <w:proofErr w:type="spellStart"/>
            <w:r w:rsidRPr="005160CA">
              <w:rPr>
                <w:rFonts w:ascii="Times New Roman" w:hAnsi="Times New Roman" w:cs="Times New Roman"/>
                <w:sz w:val="24"/>
                <w:szCs w:val="24"/>
              </w:rPr>
              <w:t>partiţie</w:t>
            </w:r>
            <w:proofErr w:type="spellEnd"/>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octanol</w:t>
            </w:r>
            <w:proofErr w:type="spellEnd"/>
            <w:r w:rsidRPr="005160CA">
              <w:rPr>
                <w:rFonts w:ascii="Times New Roman" w:hAnsi="Times New Roman" w:cs="Times New Roman"/>
                <w:sz w:val="24"/>
                <w:szCs w:val="24"/>
              </w:rPr>
              <w:t xml:space="preserve">/apă) </w:t>
            </w:r>
          </w:p>
          <w:p w14:paraId="10F27D12" w14:textId="77777777" w:rsidR="005160CA" w:rsidRPr="005160CA" w:rsidRDefault="005160CA" w:rsidP="005160CA">
            <w:pPr>
              <w:spacing w:before="60" w:after="60" w:line="276" w:lineRule="auto"/>
              <w:jc w:val="both"/>
              <w:rPr>
                <w:rFonts w:ascii="Times New Roman" w:hAnsi="Times New Roman" w:cs="Times New Roman"/>
                <w:sz w:val="24"/>
                <w:szCs w:val="24"/>
              </w:rPr>
            </w:pPr>
          </w:p>
          <w:p w14:paraId="04A7E647" w14:textId="0BCEA090" w:rsidR="00E44B26"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sau </w:t>
            </w:r>
            <w:proofErr w:type="spellStart"/>
            <w:r w:rsidRPr="005160CA">
              <w:rPr>
                <w:rFonts w:ascii="Times New Roman" w:hAnsi="Times New Roman" w:cs="Times New Roman"/>
                <w:sz w:val="24"/>
                <w:szCs w:val="24"/>
              </w:rPr>
              <w:t>substanţa</w:t>
            </w:r>
            <w:proofErr w:type="spellEnd"/>
            <w:r w:rsidRPr="005160CA">
              <w:rPr>
                <w:rFonts w:ascii="Times New Roman" w:hAnsi="Times New Roman" w:cs="Times New Roman"/>
                <w:sz w:val="24"/>
                <w:szCs w:val="24"/>
              </w:rPr>
              <w:t xml:space="preserve"> și produsele sale de degradare se descompun rapid. </w:t>
            </w:r>
          </w:p>
          <w:p w14:paraId="2596E924" w14:textId="77777777" w:rsidR="00E44B26" w:rsidRPr="005160CA" w:rsidRDefault="00E44B26" w:rsidP="005160CA">
            <w:pPr>
              <w:spacing w:before="60" w:after="60" w:line="276" w:lineRule="auto"/>
              <w:jc w:val="both"/>
              <w:rPr>
                <w:rFonts w:ascii="Times New Roman" w:hAnsi="Times New Roman" w:cs="Times New Roman"/>
                <w:sz w:val="24"/>
                <w:szCs w:val="24"/>
              </w:rPr>
            </w:pPr>
          </w:p>
          <w:p w14:paraId="531A463C" w14:textId="1B945BEA" w:rsidR="00E44B26"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Nu se poate </w:t>
            </w:r>
            <w:proofErr w:type="spellStart"/>
            <w:r w:rsidRPr="005160CA">
              <w:rPr>
                <w:rFonts w:ascii="Times New Roman" w:hAnsi="Times New Roman" w:cs="Times New Roman"/>
                <w:sz w:val="24"/>
                <w:szCs w:val="24"/>
              </w:rPr>
              <w:t>renunţa</w:t>
            </w:r>
            <w:proofErr w:type="spellEnd"/>
            <w:r w:rsidRPr="005160CA">
              <w:rPr>
                <w:rFonts w:ascii="Times New Roman" w:hAnsi="Times New Roman" w:cs="Times New Roman"/>
                <w:sz w:val="24"/>
                <w:szCs w:val="24"/>
              </w:rPr>
              <w:t xml:space="preserve"> la acest studiu numai pe baza coeficientului scăzut de </w:t>
            </w:r>
            <w:proofErr w:type="spellStart"/>
            <w:r w:rsidRPr="005160CA">
              <w:rPr>
                <w:rFonts w:ascii="Times New Roman" w:hAnsi="Times New Roman" w:cs="Times New Roman"/>
                <w:sz w:val="24"/>
                <w:szCs w:val="24"/>
              </w:rPr>
              <w:t>partiţie</w:t>
            </w:r>
            <w:proofErr w:type="spellEnd"/>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octanol</w:t>
            </w:r>
            <w:proofErr w:type="spellEnd"/>
            <w:r w:rsidRPr="005160CA">
              <w:rPr>
                <w:rFonts w:ascii="Times New Roman" w:hAnsi="Times New Roman" w:cs="Times New Roman"/>
                <w:sz w:val="24"/>
                <w:szCs w:val="24"/>
              </w:rPr>
              <w:t xml:space="preserve">/apă decât dacă </w:t>
            </w:r>
            <w:proofErr w:type="spellStart"/>
            <w:r w:rsidRPr="005160CA">
              <w:rPr>
                <w:rFonts w:ascii="Times New Roman" w:hAnsi="Times New Roman" w:cs="Times New Roman"/>
                <w:sz w:val="24"/>
                <w:szCs w:val="24"/>
              </w:rPr>
              <w:t>potenţialul</w:t>
            </w:r>
            <w:proofErr w:type="spellEnd"/>
            <w:r w:rsidRPr="005160CA">
              <w:rPr>
                <w:rFonts w:ascii="Times New Roman" w:hAnsi="Times New Roman" w:cs="Times New Roman"/>
                <w:sz w:val="24"/>
                <w:szCs w:val="24"/>
              </w:rPr>
              <w:t xml:space="preserve"> de bioacumulare al </w:t>
            </w:r>
            <w:proofErr w:type="spellStart"/>
            <w:r w:rsidRPr="005160CA">
              <w:rPr>
                <w:rFonts w:ascii="Times New Roman" w:hAnsi="Times New Roman" w:cs="Times New Roman"/>
                <w:sz w:val="24"/>
                <w:szCs w:val="24"/>
              </w:rPr>
              <w:t>substanţei</w:t>
            </w:r>
            <w:proofErr w:type="spellEnd"/>
            <w:r w:rsidRPr="005160CA">
              <w:rPr>
                <w:rFonts w:ascii="Times New Roman" w:hAnsi="Times New Roman" w:cs="Times New Roman"/>
                <w:sz w:val="24"/>
                <w:szCs w:val="24"/>
              </w:rPr>
              <w:t xml:space="preserve"> este determinat exclusiv de </w:t>
            </w:r>
            <w:proofErr w:type="spellStart"/>
            <w:r w:rsidRPr="005160CA">
              <w:rPr>
                <w:rFonts w:ascii="Times New Roman" w:hAnsi="Times New Roman" w:cs="Times New Roman"/>
                <w:sz w:val="24"/>
                <w:szCs w:val="24"/>
              </w:rPr>
              <w:t>lipofilie</w:t>
            </w:r>
            <w:proofErr w:type="spellEnd"/>
            <w:r w:rsidRPr="005160CA">
              <w:rPr>
                <w:rFonts w:ascii="Times New Roman" w:hAnsi="Times New Roman" w:cs="Times New Roman"/>
                <w:sz w:val="24"/>
                <w:szCs w:val="24"/>
              </w:rPr>
              <w:t xml:space="preserve">. De exemplu, nu se poate </w:t>
            </w:r>
            <w:proofErr w:type="spellStart"/>
            <w:r w:rsidRPr="005160CA">
              <w:rPr>
                <w:rFonts w:ascii="Times New Roman" w:hAnsi="Times New Roman" w:cs="Times New Roman"/>
                <w:sz w:val="24"/>
                <w:szCs w:val="24"/>
              </w:rPr>
              <w:t>renunţa</w:t>
            </w:r>
            <w:proofErr w:type="spellEnd"/>
            <w:r w:rsidRPr="005160CA">
              <w:rPr>
                <w:rFonts w:ascii="Times New Roman" w:hAnsi="Times New Roman" w:cs="Times New Roman"/>
                <w:sz w:val="24"/>
                <w:szCs w:val="24"/>
              </w:rPr>
              <w:t xml:space="preserve"> la studiu numai pe baza coeficientului scăzut de </w:t>
            </w:r>
            <w:proofErr w:type="spellStart"/>
            <w:r w:rsidRPr="005160CA">
              <w:rPr>
                <w:rFonts w:ascii="Times New Roman" w:hAnsi="Times New Roman" w:cs="Times New Roman"/>
                <w:sz w:val="24"/>
                <w:szCs w:val="24"/>
              </w:rPr>
              <w:t>partiţie</w:t>
            </w:r>
            <w:proofErr w:type="spellEnd"/>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octanol</w:t>
            </w:r>
            <w:proofErr w:type="spellEnd"/>
            <w:r w:rsidRPr="005160CA">
              <w:rPr>
                <w:rFonts w:ascii="Times New Roman" w:hAnsi="Times New Roman" w:cs="Times New Roman"/>
                <w:sz w:val="24"/>
                <w:szCs w:val="24"/>
              </w:rPr>
              <w:t xml:space="preserve">/apă dacă </w:t>
            </w:r>
            <w:proofErr w:type="spellStart"/>
            <w:r w:rsidRPr="005160CA">
              <w:rPr>
                <w:rFonts w:ascii="Times New Roman" w:hAnsi="Times New Roman" w:cs="Times New Roman"/>
                <w:sz w:val="24"/>
                <w:szCs w:val="24"/>
              </w:rPr>
              <w:t>substanţa</w:t>
            </w:r>
            <w:proofErr w:type="spellEnd"/>
            <w:r w:rsidRPr="005160CA">
              <w:rPr>
                <w:rFonts w:ascii="Times New Roman" w:hAnsi="Times New Roman" w:cs="Times New Roman"/>
                <w:sz w:val="24"/>
                <w:szCs w:val="24"/>
              </w:rPr>
              <w:t xml:space="preserve"> </w:t>
            </w:r>
            <w:r w:rsidRPr="005160CA">
              <w:rPr>
                <w:rFonts w:ascii="Times New Roman" w:hAnsi="Times New Roman" w:cs="Times New Roman"/>
                <w:sz w:val="24"/>
                <w:szCs w:val="24"/>
              </w:rPr>
              <w:lastRenderedPageBreak/>
              <w:t xml:space="preserve">este tensioactivă sau ionizabilă la pH fiziologic (pH 4-9). </w:t>
            </w:r>
          </w:p>
          <w:p w14:paraId="7E005847" w14:textId="77777777" w:rsidR="00E44B26" w:rsidRPr="005160CA" w:rsidRDefault="00E44B26" w:rsidP="005160CA">
            <w:pPr>
              <w:spacing w:before="60" w:after="60" w:line="276" w:lineRule="auto"/>
              <w:jc w:val="both"/>
              <w:rPr>
                <w:rFonts w:ascii="Times New Roman" w:hAnsi="Times New Roman" w:cs="Times New Roman"/>
                <w:sz w:val="24"/>
                <w:szCs w:val="24"/>
              </w:rPr>
            </w:pPr>
          </w:p>
          <w:p w14:paraId="232D0ADA" w14:textId="22FCB0E0" w:rsidR="0007203E"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În ceea ce privește </w:t>
            </w:r>
            <w:proofErr w:type="spellStart"/>
            <w:r w:rsidRPr="005160CA">
              <w:rPr>
                <w:rFonts w:ascii="Times New Roman" w:hAnsi="Times New Roman" w:cs="Times New Roman"/>
                <w:sz w:val="24"/>
                <w:szCs w:val="24"/>
              </w:rPr>
              <w:t>nanoformele</w:t>
            </w:r>
            <w:proofErr w:type="spellEnd"/>
            <w:r w:rsidRPr="005160CA">
              <w:rPr>
                <w:rFonts w:ascii="Times New Roman" w:hAnsi="Times New Roman" w:cs="Times New Roman"/>
                <w:sz w:val="24"/>
                <w:szCs w:val="24"/>
              </w:rPr>
              <w:t xml:space="preserve">, utilizarea oricărei </w:t>
            </w:r>
            <w:proofErr w:type="spellStart"/>
            <w:r w:rsidRPr="005160CA">
              <w:rPr>
                <w:rFonts w:ascii="Times New Roman" w:hAnsi="Times New Roman" w:cs="Times New Roman"/>
                <w:sz w:val="24"/>
                <w:szCs w:val="24"/>
              </w:rPr>
              <w:t>proprietăţi</w:t>
            </w:r>
            <w:proofErr w:type="spellEnd"/>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fizico</w:t>
            </w:r>
            <w:proofErr w:type="spellEnd"/>
            <w:r w:rsidRPr="005160CA">
              <w:rPr>
                <w:rFonts w:ascii="Times New Roman" w:hAnsi="Times New Roman" w:cs="Times New Roman"/>
                <w:sz w:val="24"/>
                <w:szCs w:val="24"/>
              </w:rPr>
              <w:t xml:space="preserve">-chimice (de exemplu, coeficientul de </w:t>
            </w:r>
            <w:proofErr w:type="spellStart"/>
            <w:r w:rsidRPr="005160CA">
              <w:rPr>
                <w:rFonts w:ascii="Times New Roman" w:hAnsi="Times New Roman" w:cs="Times New Roman"/>
                <w:sz w:val="24"/>
                <w:szCs w:val="24"/>
              </w:rPr>
              <w:t>partiţie</w:t>
            </w:r>
            <w:proofErr w:type="spellEnd"/>
            <w:r w:rsidRPr="005160CA">
              <w:rPr>
                <w:rFonts w:ascii="Times New Roman" w:hAnsi="Times New Roman" w:cs="Times New Roman"/>
                <w:sz w:val="24"/>
                <w:szCs w:val="24"/>
              </w:rPr>
              <w:t xml:space="preserve"> </w:t>
            </w:r>
            <w:proofErr w:type="spellStart"/>
            <w:r w:rsidRPr="005160CA">
              <w:rPr>
                <w:rFonts w:ascii="Times New Roman" w:hAnsi="Times New Roman" w:cs="Times New Roman"/>
                <w:sz w:val="24"/>
                <w:szCs w:val="24"/>
              </w:rPr>
              <w:t>octanol</w:t>
            </w:r>
            <w:proofErr w:type="spellEnd"/>
            <w:r w:rsidRPr="005160CA">
              <w:rPr>
                <w:rFonts w:ascii="Times New Roman" w:hAnsi="Times New Roman" w:cs="Times New Roman"/>
                <w:sz w:val="24"/>
                <w:szCs w:val="24"/>
              </w:rPr>
              <w:t xml:space="preserve">/apă, rata de dizolvare, stabilitatea dispersiei) ca motiv pentru </w:t>
            </w:r>
            <w:proofErr w:type="spellStart"/>
            <w:r w:rsidRPr="005160CA">
              <w:rPr>
                <w:rFonts w:ascii="Times New Roman" w:hAnsi="Times New Roman" w:cs="Times New Roman"/>
                <w:sz w:val="24"/>
                <w:szCs w:val="24"/>
              </w:rPr>
              <w:t>renunţarea</w:t>
            </w:r>
            <w:proofErr w:type="spellEnd"/>
            <w:r w:rsidRPr="005160CA">
              <w:rPr>
                <w:rFonts w:ascii="Times New Roman" w:hAnsi="Times New Roman" w:cs="Times New Roman"/>
                <w:sz w:val="24"/>
                <w:szCs w:val="24"/>
              </w:rPr>
              <w:t xml:space="preserve"> la studiu include o justificare adecvată a </w:t>
            </w:r>
            <w:proofErr w:type="spellStart"/>
            <w:r w:rsidRPr="005160CA">
              <w:rPr>
                <w:rFonts w:ascii="Times New Roman" w:hAnsi="Times New Roman" w:cs="Times New Roman"/>
                <w:sz w:val="24"/>
                <w:szCs w:val="24"/>
              </w:rPr>
              <w:t>relevanţei</w:t>
            </w:r>
            <w:proofErr w:type="spellEnd"/>
            <w:r w:rsidRPr="005160CA">
              <w:rPr>
                <w:rFonts w:ascii="Times New Roman" w:hAnsi="Times New Roman" w:cs="Times New Roman"/>
                <w:sz w:val="24"/>
                <w:szCs w:val="24"/>
              </w:rPr>
              <w:t xml:space="preserve"> pentru </w:t>
            </w:r>
            <w:proofErr w:type="spellStart"/>
            <w:r w:rsidRPr="005160CA">
              <w:rPr>
                <w:rFonts w:ascii="Times New Roman" w:hAnsi="Times New Roman" w:cs="Times New Roman"/>
                <w:sz w:val="24"/>
                <w:szCs w:val="24"/>
              </w:rPr>
              <w:t>potenţialul</w:t>
            </w:r>
            <w:proofErr w:type="spellEnd"/>
            <w:r w:rsidRPr="005160CA">
              <w:rPr>
                <w:rFonts w:ascii="Times New Roman" w:hAnsi="Times New Roman" w:cs="Times New Roman"/>
                <w:sz w:val="24"/>
                <w:szCs w:val="24"/>
              </w:rPr>
              <w:t xml:space="preserve"> scăzut de </w:t>
            </w:r>
            <w:proofErr w:type="spellStart"/>
            <w:r w:rsidRPr="005160CA">
              <w:rPr>
                <w:rFonts w:ascii="Times New Roman" w:hAnsi="Times New Roman" w:cs="Times New Roman"/>
                <w:sz w:val="24"/>
                <w:szCs w:val="24"/>
              </w:rPr>
              <w:t>adsorbţie</w:t>
            </w:r>
            <w:proofErr w:type="spellEnd"/>
            <w:r w:rsidRPr="005160CA">
              <w:rPr>
                <w:rFonts w:ascii="Times New Roman" w:hAnsi="Times New Roman" w:cs="Times New Roman"/>
                <w:sz w:val="24"/>
                <w:szCs w:val="24"/>
              </w:rPr>
              <w:t>.</w:t>
            </w:r>
          </w:p>
          <w:p w14:paraId="094DA1AD" w14:textId="77777777" w:rsidR="0007203E" w:rsidRPr="005160CA" w:rsidRDefault="0007203E" w:rsidP="005160CA">
            <w:pPr>
              <w:spacing w:before="60" w:after="60" w:line="276" w:lineRule="auto"/>
              <w:jc w:val="both"/>
              <w:rPr>
                <w:rFonts w:ascii="Times New Roman" w:hAnsi="Times New Roman" w:cs="Times New Roman"/>
                <w:sz w:val="24"/>
                <w:szCs w:val="24"/>
              </w:rPr>
            </w:pPr>
          </w:p>
          <w:p w14:paraId="7B978565" w14:textId="77777777" w:rsidR="005160CA" w:rsidRDefault="005160CA" w:rsidP="005160CA">
            <w:pPr>
              <w:spacing w:before="60" w:after="60" w:line="276" w:lineRule="auto"/>
              <w:jc w:val="both"/>
              <w:rPr>
                <w:rFonts w:ascii="Times New Roman" w:hAnsi="Times New Roman" w:cs="Times New Roman"/>
                <w:sz w:val="24"/>
                <w:szCs w:val="24"/>
              </w:rPr>
            </w:pPr>
          </w:p>
          <w:p w14:paraId="13C82AFD" w14:textId="3F6AB466" w:rsidR="00E44B26"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9.4. Nu este necesar să se efectueze aceste studii în cazul în care este improbabilă expunerea directă și indirectă a solului. În </w:t>
            </w:r>
            <w:proofErr w:type="spellStart"/>
            <w:r w:rsidRPr="005160CA">
              <w:rPr>
                <w:rFonts w:ascii="Times New Roman" w:hAnsi="Times New Roman" w:cs="Times New Roman"/>
                <w:sz w:val="24"/>
                <w:szCs w:val="24"/>
              </w:rPr>
              <w:t>absenţa</w:t>
            </w:r>
            <w:proofErr w:type="spellEnd"/>
            <w:r w:rsidRPr="005160CA">
              <w:rPr>
                <w:rFonts w:ascii="Times New Roman" w:hAnsi="Times New Roman" w:cs="Times New Roman"/>
                <w:sz w:val="24"/>
                <w:szCs w:val="24"/>
              </w:rPr>
              <w:t xml:space="preserve"> datelor de toxicitate pentru organismele din sol, poate fi aplicată metoda coeficientului de </w:t>
            </w:r>
            <w:proofErr w:type="spellStart"/>
            <w:r w:rsidRPr="005160CA">
              <w:rPr>
                <w:rFonts w:ascii="Times New Roman" w:hAnsi="Times New Roman" w:cs="Times New Roman"/>
                <w:sz w:val="24"/>
                <w:szCs w:val="24"/>
              </w:rPr>
              <w:t>partiţie</w:t>
            </w:r>
            <w:proofErr w:type="spellEnd"/>
            <w:r w:rsidRPr="005160CA">
              <w:rPr>
                <w:rFonts w:ascii="Times New Roman" w:hAnsi="Times New Roman" w:cs="Times New Roman"/>
                <w:sz w:val="24"/>
                <w:szCs w:val="24"/>
              </w:rPr>
              <w:t xml:space="preserve"> în stare de echilibru în vederea evaluării pericolului prezentat pentru organismele din sol. În cazurile în care pentru </w:t>
            </w:r>
            <w:proofErr w:type="spellStart"/>
            <w:r w:rsidRPr="005160CA">
              <w:rPr>
                <w:rFonts w:ascii="Times New Roman" w:hAnsi="Times New Roman" w:cs="Times New Roman"/>
                <w:sz w:val="24"/>
                <w:szCs w:val="24"/>
              </w:rPr>
              <w:t>nanoforme</w:t>
            </w:r>
            <w:proofErr w:type="spellEnd"/>
            <w:r w:rsidRPr="005160CA">
              <w:rPr>
                <w:rFonts w:ascii="Times New Roman" w:hAnsi="Times New Roman" w:cs="Times New Roman"/>
                <w:sz w:val="24"/>
                <w:szCs w:val="24"/>
              </w:rPr>
              <w:t xml:space="preserve"> se aplică metoda coeficientului de </w:t>
            </w:r>
            <w:proofErr w:type="spellStart"/>
            <w:r w:rsidRPr="005160CA">
              <w:rPr>
                <w:rFonts w:ascii="Times New Roman" w:hAnsi="Times New Roman" w:cs="Times New Roman"/>
                <w:sz w:val="24"/>
                <w:szCs w:val="24"/>
              </w:rPr>
              <w:t>partiţie</w:t>
            </w:r>
            <w:proofErr w:type="spellEnd"/>
            <w:r w:rsidRPr="005160CA">
              <w:rPr>
                <w:rFonts w:ascii="Times New Roman" w:hAnsi="Times New Roman" w:cs="Times New Roman"/>
                <w:sz w:val="24"/>
                <w:szCs w:val="24"/>
              </w:rPr>
              <w:t xml:space="preserve"> în stare de echilibru, aceasta trebuie să fie justificată din punct de vedere </w:t>
            </w:r>
            <w:proofErr w:type="spellStart"/>
            <w:r w:rsidRPr="005160CA">
              <w:rPr>
                <w:rFonts w:ascii="Times New Roman" w:hAnsi="Times New Roman" w:cs="Times New Roman"/>
                <w:sz w:val="24"/>
                <w:szCs w:val="24"/>
              </w:rPr>
              <w:t>știinţific</w:t>
            </w:r>
            <w:proofErr w:type="spellEnd"/>
            <w:r w:rsidRPr="005160CA">
              <w:rPr>
                <w:rFonts w:ascii="Times New Roman" w:hAnsi="Times New Roman" w:cs="Times New Roman"/>
                <w:sz w:val="24"/>
                <w:szCs w:val="24"/>
              </w:rPr>
              <w:t xml:space="preserve">. Alegerea testului (testelor) corespunzător (corespunzătoare) se bazează pe rezultatele evaluării </w:t>
            </w:r>
            <w:proofErr w:type="spellStart"/>
            <w:r w:rsidRPr="005160CA">
              <w:rPr>
                <w:rFonts w:ascii="Times New Roman" w:hAnsi="Times New Roman" w:cs="Times New Roman"/>
                <w:sz w:val="24"/>
                <w:szCs w:val="24"/>
              </w:rPr>
              <w:t>securităţii</w:t>
            </w:r>
            <w:proofErr w:type="spellEnd"/>
            <w:r w:rsidRPr="005160CA">
              <w:rPr>
                <w:rFonts w:ascii="Times New Roman" w:hAnsi="Times New Roman" w:cs="Times New Roman"/>
                <w:sz w:val="24"/>
                <w:szCs w:val="24"/>
              </w:rPr>
              <w:t xml:space="preserve"> chimice. </w:t>
            </w:r>
          </w:p>
          <w:p w14:paraId="7387B739" w14:textId="77777777" w:rsidR="00E44B26" w:rsidRPr="005160CA" w:rsidRDefault="00E44B26" w:rsidP="005160CA">
            <w:pPr>
              <w:spacing w:before="60" w:after="60" w:line="276" w:lineRule="auto"/>
              <w:jc w:val="both"/>
              <w:rPr>
                <w:rFonts w:ascii="Times New Roman" w:hAnsi="Times New Roman" w:cs="Times New Roman"/>
                <w:sz w:val="24"/>
                <w:szCs w:val="24"/>
              </w:rPr>
            </w:pPr>
          </w:p>
          <w:p w14:paraId="6D456E07" w14:textId="0CF02352" w:rsidR="0007203E" w:rsidRPr="005160CA" w:rsidRDefault="0007203E" w:rsidP="005160CA">
            <w:pPr>
              <w:spacing w:before="60" w:after="60"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În special pentru </w:t>
            </w:r>
            <w:proofErr w:type="spellStart"/>
            <w:r w:rsidRPr="005160CA">
              <w:rPr>
                <w:rFonts w:ascii="Times New Roman" w:hAnsi="Times New Roman" w:cs="Times New Roman"/>
                <w:sz w:val="24"/>
                <w:szCs w:val="24"/>
              </w:rPr>
              <w:t>substanţele</w:t>
            </w:r>
            <w:proofErr w:type="spellEnd"/>
            <w:r w:rsidRPr="005160CA">
              <w:rPr>
                <w:rFonts w:ascii="Times New Roman" w:hAnsi="Times New Roman" w:cs="Times New Roman"/>
                <w:sz w:val="24"/>
                <w:szCs w:val="24"/>
              </w:rPr>
              <w:t xml:space="preserve"> care au un </w:t>
            </w:r>
            <w:proofErr w:type="spellStart"/>
            <w:r w:rsidRPr="005160CA">
              <w:rPr>
                <w:rFonts w:ascii="Times New Roman" w:hAnsi="Times New Roman" w:cs="Times New Roman"/>
                <w:sz w:val="24"/>
                <w:szCs w:val="24"/>
              </w:rPr>
              <w:t>potenţial</w:t>
            </w:r>
            <w:proofErr w:type="spellEnd"/>
            <w:r w:rsidRPr="005160CA">
              <w:rPr>
                <w:rFonts w:ascii="Times New Roman" w:hAnsi="Times New Roman" w:cs="Times New Roman"/>
                <w:sz w:val="24"/>
                <w:szCs w:val="24"/>
              </w:rPr>
              <w:t xml:space="preserve"> ridicat de </w:t>
            </w:r>
            <w:proofErr w:type="spellStart"/>
            <w:r w:rsidRPr="005160CA">
              <w:rPr>
                <w:rFonts w:ascii="Times New Roman" w:hAnsi="Times New Roman" w:cs="Times New Roman"/>
                <w:sz w:val="24"/>
                <w:szCs w:val="24"/>
              </w:rPr>
              <w:t>adsorbţie</w:t>
            </w:r>
            <w:proofErr w:type="spellEnd"/>
            <w:r w:rsidRPr="005160CA">
              <w:rPr>
                <w:rFonts w:ascii="Times New Roman" w:hAnsi="Times New Roman" w:cs="Times New Roman"/>
                <w:sz w:val="24"/>
                <w:szCs w:val="24"/>
              </w:rPr>
              <w:t xml:space="preserve"> pe sol sau care sunt foarte persistente, solicitantul înregistrării propune sau </w:t>
            </w:r>
            <w:proofErr w:type="spellStart"/>
            <w:r w:rsidRPr="005160CA">
              <w:rPr>
                <w:rFonts w:ascii="Times New Roman" w:hAnsi="Times New Roman" w:cs="Times New Roman"/>
                <w:sz w:val="24"/>
                <w:szCs w:val="24"/>
              </w:rPr>
              <w:t>agenţia</w:t>
            </w:r>
            <w:proofErr w:type="spellEnd"/>
            <w:r w:rsidRPr="005160CA">
              <w:rPr>
                <w:rFonts w:ascii="Times New Roman" w:hAnsi="Times New Roman" w:cs="Times New Roman"/>
                <w:sz w:val="24"/>
                <w:szCs w:val="24"/>
              </w:rPr>
              <w:t xml:space="preserve"> poate solicita testarea </w:t>
            </w:r>
            <w:proofErr w:type="spellStart"/>
            <w:r w:rsidRPr="005160CA">
              <w:rPr>
                <w:rFonts w:ascii="Times New Roman" w:hAnsi="Times New Roman" w:cs="Times New Roman"/>
                <w:sz w:val="24"/>
                <w:szCs w:val="24"/>
              </w:rPr>
              <w:t>toxicităţii</w:t>
            </w:r>
            <w:proofErr w:type="spellEnd"/>
            <w:r w:rsidRPr="005160CA">
              <w:rPr>
                <w:rFonts w:ascii="Times New Roman" w:hAnsi="Times New Roman" w:cs="Times New Roman"/>
                <w:sz w:val="24"/>
                <w:szCs w:val="24"/>
              </w:rPr>
              <w:t xml:space="preserve"> pe termen lung, astfel cum se prevede în anexa X, în locul celei pe termen scurt. </w:t>
            </w:r>
          </w:p>
        </w:tc>
      </w:tr>
    </w:tbl>
    <w:p w14:paraId="58FDB947" w14:textId="77777777" w:rsidR="00E44B26" w:rsidRPr="005160CA" w:rsidRDefault="00E44B26" w:rsidP="005160CA">
      <w:pPr>
        <w:spacing w:line="276" w:lineRule="auto"/>
        <w:jc w:val="both"/>
        <w:rPr>
          <w:rFonts w:ascii="Times New Roman" w:hAnsi="Times New Roman" w:cs="Times New Roman"/>
          <w:sz w:val="24"/>
          <w:szCs w:val="24"/>
        </w:rPr>
      </w:pPr>
    </w:p>
    <w:p w14:paraId="2B8A4E89" w14:textId="77777777" w:rsidR="00E44B26" w:rsidRPr="005160CA" w:rsidRDefault="00E44B26" w:rsidP="005160CA">
      <w:pPr>
        <w:spacing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10. METODE DE IDENTIFICARE ȘI ANALIZĂ </w:t>
      </w:r>
    </w:p>
    <w:p w14:paraId="4A12FDC2" w14:textId="18B9D0C2" w:rsidR="008E02BA" w:rsidRPr="005160CA" w:rsidRDefault="00E44B26" w:rsidP="005160CA">
      <w:pPr>
        <w:spacing w:line="276" w:lineRule="auto"/>
        <w:jc w:val="both"/>
        <w:rPr>
          <w:rFonts w:ascii="Times New Roman" w:hAnsi="Times New Roman" w:cs="Times New Roman"/>
          <w:sz w:val="24"/>
          <w:szCs w:val="24"/>
        </w:rPr>
      </w:pPr>
      <w:r w:rsidRPr="005160CA">
        <w:rPr>
          <w:rFonts w:ascii="Times New Roman" w:hAnsi="Times New Roman" w:cs="Times New Roman"/>
          <w:sz w:val="24"/>
          <w:szCs w:val="24"/>
        </w:rPr>
        <w:t xml:space="preserve">La cerere se furnizează descrierea metodelor analitice pentru compartimentele relevante ale mediului pentru care s-au efectuat studii utilizând metoda analitică în cauză. În cazul în care nu sunt disponibile metodele analitice, este necesar să se justifice </w:t>
      </w:r>
      <w:proofErr w:type="spellStart"/>
      <w:r w:rsidRPr="005160CA">
        <w:rPr>
          <w:rFonts w:ascii="Times New Roman" w:hAnsi="Times New Roman" w:cs="Times New Roman"/>
          <w:sz w:val="24"/>
          <w:szCs w:val="24"/>
        </w:rPr>
        <w:t>inexistenţa</w:t>
      </w:r>
      <w:proofErr w:type="spellEnd"/>
      <w:r w:rsidRPr="005160CA">
        <w:rPr>
          <w:rFonts w:ascii="Times New Roman" w:hAnsi="Times New Roman" w:cs="Times New Roman"/>
          <w:sz w:val="24"/>
          <w:szCs w:val="24"/>
        </w:rPr>
        <w:t xml:space="preserve"> lor.</w:t>
      </w:r>
    </w:p>
    <w:sectPr w:rsidR="008E02BA" w:rsidRPr="005160CA">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9A1"/>
    <w:rsid w:val="00071E51"/>
    <w:rsid w:val="0007203E"/>
    <w:rsid w:val="000809BD"/>
    <w:rsid w:val="001661B9"/>
    <w:rsid w:val="00446A22"/>
    <w:rsid w:val="004A0F6E"/>
    <w:rsid w:val="005160CA"/>
    <w:rsid w:val="007D752F"/>
    <w:rsid w:val="008E02BA"/>
    <w:rsid w:val="00AA59A1"/>
    <w:rsid w:val="00AB20D1"/>
    <w:rsid w:val="00E44B26"/>
    <w:rsid w:val="00E856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1845A"/>
  <w15:chartTrackingRefBased/>
  <w15:docId w15:val="{D63F2636-768E-4E3D-B7A1-9073DBA85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071E51"/>
    <w:pPr>
      <w:ind w:left="720"/>
      <w:contextualSpacing/>
    </w:pPr>
  </w:style>
  <w:style w:type="table" w:styleId="Tabelgril">
    <w:name w:val="Table Grid"/>
    <w:basedOn w:val="TabelNormal"/>
    <w:uiPriority w:val="39"/>
    <w:rsid w:val="008E02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3810</Words>
  <Characters>22099</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Țurcan Anastasia</dc:creator>
  <cp:keywords/>
  <dc:description/>
  <cp:lastModifiedBy>Serviciul politici de gestionare a substanțelor chimice</cp:lastModifiedBy>
  <cp:revision>3</cp:revision>
  <dcterms:created xsi:type="dcterms:W3CDTF">2023-12-18T09:21:00Z</dcterms:created>
  <dcterms:modified xsi:type="dcterms:W3CDTF">2025-05-15T12:40:00Z</dcterms:modified>
</cp:coreProperties>
</file>